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BCDC" w14:textId="77777777" w:rsidR="003B0BBF" w:rsidRPr="00414218" w:rsidRDefault="003B0BBF" w:rsidP="00E44C07">
      <w:pPr>
        <w:rPr>
          <w:rFonts w:ascii="Arial" w:hAnsi="Arial" w:cs="Arial"/>
          <w:i/>
          <w:spacing w:val="3"/>
        </w:rPr>
      </w:pPr>
    </w:p>
    <w:p w14:paraId="01EB1B36" w14:textId="45BEB333" w:rsidR="004866CA" w:rsidRPr="00414218" w:rsidRDefault="00653AC4" w:rsidP="00F736F3">
      <w:pPr>
        <w:spacing w:line="360" w:lineRule="auto"/>
        <w:jc w:val="center"/>
        <w:rPr>
          <w:rFonts w:ascii="Arial" w:hAnsi="Arial" w:cs="Arial"/>
          <w:b/>
          <w:iCs/>
          <w:spacing w:val="3"/>
          <w:u w:val="single"/>
        </w:rPr>
      </w:pPr>
      <w:r>
        <w:rPr>
          <w:rFonts w:ascii="Arial" w:hAnsi="Arial" w:cs="Arial"/>
          <w:b/>
          <w:iCs/>
          <w:spacing w:val="3"/>
          <w:u w:val="single"/>
        </w:rPr>
        <w:t>ORIENTACIONES</w:t>
      </w:r>
      <w:r w:rsidR="004866CA" w:rsidRPr="00414218">
        <w:rPr>
          <w:rFonts w:ascii="Arial" w:hAnsi="Arial" w:cs="Arial"/>
          <w:b/>
          <w:iCs/>
          <w:spacing w:val="3"/>
          <w:u w:val="single"/>
        </w:rPr>
        <w:t xml:space="preserve"> GE</w:t>
      </w:r>
      <w:r>
        <w:rPr>
          <w:rFonts w:ascii="Arial" w:hAnsi="Arial" w:cs="Arial"/>
          <w:b/>
          <w:iCs/>
          <w:spacing w:val="3"/>
          <w:u w:val="single"/>
        </w:rPr>
        <w:t>NERALE</w:t>
      </w:r>
      <w:r w:rsidR="004866CA" w:rsidRPr="00414218">
        <w:rPr>
          <w:rFonts w:ascii="Arial" w:hAnsi="Arial" w:cs="Arial"/>
          <w:b/>
          <w:iCs/>
          <w:spacing w:val="3"/>
          <w:u w:val="single"/>
        </w:rPr>
        <w:t xml:space="preserve">S </w:t>
      </w:r>
    </w:p>
    <w:p w14:paraId="17297D11" w14:textId="77777777" w:rsidR="00653AC4" w:rsidRPr="00653AC4" w:rsidRDefault="00653AC4" w:rsidP="00653AC4">
      <w:pPr>
        <w:pStyle w:val="Standard"/>
        <w:numPr>
          <w:ilvl w:val="0"/>
          <w:numId w:val="6"/>
        </w:numPr>
        <w:spacing w:before="120" w:after="120" w:line="360" w:lineRule="auto"/>
        <w:rPr>
          <w:rFonts w:ascii="Arial" w:hAnsi="Arial" w:cs="Arial"/>
          <w:bCs/>
        </w:rPr>
      </w:pPr>
      <w:r w:rsidRPr="00653AC4">
        <w:rPr>
          <w:rFonts w:ascii="Arial" w:hAnsi="Arial" w:cs="Arial"/>
          <w:b/>
          <w:bCs/>
        </w:rPr>
        <w:t xml:space="preserve">Grafía del nombre de los autores: </w:t>
      </w:r>
      <w:r w:rsidRPr="00653AC4">
        <w:rPr>
          <w:rFonts w:ascii="Arial" w:hAnsi="Arial" w:cs="Arial"/>
          <w:bCs/>
        </w:rPr>
        <w:t>Los nombres deben escribirse en su totalidad sin abreviaturas.</w:t>
      </w:r>
    </w:p>
    <w:p w14:paraId="2DAFAC8D" w14:textId="77777777" w:rsidR="00653AC4" w:rsidRPr="00653AC4" w:rsidRDefault="00653AC4" w:rsidP="00653AC4">
      <w:pPr>
        <w:pStyle w:val="Standard"/>
        <w:numPr>
          <w:ilvl w:val="0"/>
          <w:numId w:val="6"/>
        </w:numPr>
        <w:spacing w:before="120" w:after="120" w:line="360" w:lineRule="auto"/>
        <w:rPr>
          <w:rFonts w:ascii="Arial" w:hAnsi="Arial" w:cs="Arial"/>
          <w:b/>
          <w:bCs/>
        </w:rPr>
      </w:pPr>
      <w:r w:rsidRPr="00653AC4">
        <w:rPr>
          <w:rFonts w:ascii="Arial" w:hAnsi="Arial" w:cs="Arial"/>
          <w:b/>
          <w:bCs/>
        </w:rPr>
        <w:t xml:space="preserve">Todos los autores </w:t>
      </w:r>
      <w:r w:rsidRPr="00653AC4">
        <w:rPr>
          <w:rFonts w:ascii="Arial" w:hAnsi="Arial" w:cs="Arial"/>
          <w:bCs/>
        </w:rPr>
        <w:t>deben informar el ORCID, correo electrónico, teléfono y titulación.</w:t>
      </w:r>
    </w:p>
    <w:p w14:paraId="477B599D" w14:textId="77777777" w:rsidR="00653AC4" w:rsidRPr="00653AC4" w:rsidRDefault="00653AC4" w:rsidP="00653AC4">
      <w:pPr>
        <w:pStyle w:val="Standard"/>
        <w:numPr>
          <w:ilvl w:val="0"/>
          <w:numId w:val="6"/>
        </w:numPr>
        <w:spacing w:before="120" w:after="120" w:line="360" w:lineRule="auto"/>
        <w:rPr>
          <w:rFonts w:ascii="Arial" w:hAnsi="Arial" w:cs="Arial"/>
          <w:b/>
          <w:bCs/>
        </w:rPr>
      </w:pPr>
      <w:r w:rsidRPr="00653AC4">
        <w:rPr>
          <w:rFonts w:ascii="Arial" w:hAnsi="Arial" w:cs="Arial"/>
          <w:b/>
          <w:bCs/>
        </w:rPr>
        <w:t xml:space="preserve">Artículo preprint: </w:t>
      </w:r>
      <w:r w:rsidRPr="00653AC4">
        <w:rPr>
          <w:rFonts w:ascii="Arial" w:hAnsi="Arial" w:cs="Arial"/>
          <w:bCs/>
        </w:rPr>
        <w:t>Indicar en la hoja de rostro si el artículo ha sido enviado a un repositorio preprint. En caso afirmativo, informar el nombre del repositorio y la referencia completa del artículo</w:t>
      </w:r>
      <w:r w:rsidRPr="00653AC4">
        <w:rPr>
          <w:rFonts w:ascii="Arial" w:hAnsi="Arial" w:cs="Arial"/>
          <w:b/>
          <w:bCs/>
        </w:rPr>
        <w:t>.</w:t>
      </w:r>
    </w:p>
    <w:p w14:paraId="6229C54F" w14:textId="77777777" w:rsidR="00653AC4" w:rsidRPr="00653AC4" w:rsidRDefault="00653AC4" w:rsidP="00653AC4">
      <w:pPr>
        <w:pStyle w:val="Standard"/>
        <w:numPr>
          <w:ilvl w:val="0"/>
          <w:numId w:val="6"/>
        </w:numPr>
        <w:spacing w:before="120" w:after="120" w:line="360" w:lineRule="auto"/>
        <w:rPr>
          <w:rFonts w:ascii="Arial" w:hAnsi="Arial" w:cs="Arial"/>
          <w:b/>
          <w:bCs/>
        </w:rPr>
      </w:pPr>
      <w:r w:rsidRPr="00653AC4">
        <w:rPr>
          <w:rFonts w:ascii="Arial" w:hAnsi="Arial" w:cs="Arial"/>
          <w:b/>
          <w:bCs/>
        </w:rPr>
        <w:t xml:space="preserve">Siglas: </w:t>
      </w:r>
      <w:r w:rsidRPr="00653AC4">
        <w:rPr>
          <w:rFonts w:ascii="Arial" w:hAnsi="Arial" w:cs="Arial"/>
          <w:bCs/>
        </w:rPr>
        <w:t>En su primera cita, deben ir precedidas de su significado completo</w:t>
      </w:r>
      <w:r w:rsidRPr="00653AC4">
        <w:rPr>
          <w:rFonts w:ascii="Arial" w:hAnsi="Arial" w:cs="Arial"/>
          <w:b/>
          <w:bCs/>
        </w:rPr>
        <w:t>.</w:t>
      </w:r>
    </w:p>
    <w:p w14:paraId="77834967" w14:textId="77777777" w:rsidR="00653AC4" w:rsidRPr="00653AC4" w:rsidRDefault="00653AC4" w:rsidP="00653AC4">
      <w:pPr>
        <w:pStyle w:val="Standard"/>
        <w:numPr>
          <w:ilvl w:val="0"/>
          <w:numId w:val="6"/>
        </w:numPr>
        <w:spacing w:before="120" w:after="120" w:line="360" w:lineRule="auto"/>
        <w:rPr>
          <w:rFonts w:ascii="Arial" w:hAnsi="Arial" w:cs="Arial"/>
          <w:b/>
          <w:bCs/>
        </w:rPr>
      </w:pPr>
      <w:r w:rsidRPr="00653AC4">
        <w:rPr>
          <w:rFonts w:ascii="Arial" w:hAnsi="Arial" w:cs="Arial"/>
          <w:b/>
          <w:bCs/>
        </w:rPr>
        <w:t xml:space="preserve">Las palabras en destaque </w:t>
      </w:r>
      <w:r w:rsidRPr="00653AC4">
        <w:rPr>
          <w:rFonts w:ascii="Arial" w:hAnsi="Arial" w:cs="Arial"/>
          <w:bCs/>
        </w:rPr>
        <w:t>deben estar entre comillas “...”, reserve la fuente itálica para las palabras en otros idiomas; informar ciudad y país de la empresa proveedora de todas las herramientas®️ utilizadas</w:t>
      </w:r>
      <w:r w:rsidRPr="00653AC4">
        <w:rPr>
          <w:rFonts w:ascii="Arial" w:hAnsi="Arial" w:cs="Arial"/>
          <w:b/>
          <w:bCs/>
        </w:rPr>
        <w:t>.</w:t>
      </w:r>
    </w:p>
    <w:p w14:paraId="24E5E12C" w14:textId="0DFF1876" w:rsidR="00C72F42" w:rsidRPr="00414218" w:rsidRDefault="00653AC4" w:rsidP="00653AC4">
      <w:pPr>
        <w:pStyle w:val="Standard"/>
        <w:numPr>
          <w:ilvl w:val="0"/>
          <w:numId w:val="6"/>
        </w:numPr>
        <w:spacing w:before="120" w:after="120" w:line="360" w:lineRule="auto"/>
        <w:rPr>
          <w:rFonts w:ascii="Arial" w:hAnsi="Arial" w:cs="Arial"/>
        </w:rPr>
      </w:pPr>
      <w:r w:rsidRPr="00653AC4">
        <w:rPr>
          <w:rFonts w:ascii="Arial" w:hAnsi="Arial" w:cs="Arial"/>
          <w:b/>
          <w:bCs/>
        </w:rPr>
        <w:t xml:space="preserve">Investigaciones que involucran seres vivos: </w:t>
      </w:r>
      <w:r w:rsidRPr="00653AC4">
        <w:rPr>
          <w:rFonts w:ascii="Arial" w:hAnsi="Arial" w:cs="Arial"/>
          <w:bCs/>
        </w:rPr>
        <w:t>Investigaciones relacionadas con seres humanos y animales deben estar acompañadas de una copia de la aprobación del dictamen de un Comité de Ética en investigación</w:t>
      </w:r>
      <w:r w:rsidRPr="00653AC4">
        <w:rPr>
          <w:rFonts w:ascii="Arial" w:hAnsi="Arial" w:cs="Arial"/>
          <w:b/>
          <w:bCs/>
        </w:rPr>
        <w:t>.</w:t>
      </w:r>
    </w:p>
    <w:p w14:paraId="06D9DE47" w14:textId="0C4F0FAA" w:rsidR="0022527D" w:rsidRPr="00414218" w:rsidRDefault="00DE23B0" w:rsidP="00653AC4">
      <w:pPr>
        <w:pStyle w:val="Standard"/>
        <w:numPr>
          <w:ilvl w:val="0"/>
          <w:numId w:val="6"/>
        </w:numPr>
        <w:spacing w:before="120" w:after="120" w:line="360" w:lineRule="auto"/>
        <w:rPr>
          <w:rFonts w:ascii="Arial" w:hAnsi="Arial" w:cs="Arial"/>
        </w:rPr>
      </w:pPr>
      <w:r w:rsidRPr="00414218">
        <w:rPr>
          <w:rFonts w:ascii="Arial" w:hAnsi="Arial" w:cs="Arial"/>
          <w:b/>
          <w:bCs/>
        </w:rPr>
        <w:t xml:space="preserve"> </w:t>
      </w:r>
      <w:r w:rsidR="00653AC4" w:rsidRPr="00653AC4">
        <w:rPr>
          <w:rFonts w:ascii="Arial" w:hAnsi="Arial" w:cs="Arial"/>
          <w:b/>
          <w:bCs/>
        </w:rPr>
        <w:t xml:space="preserve">Citas </w:t>
      </w:r>
      <w:r w:rsidR="0001144E" w:rsidRPr="00653AC4">
        <w:rPr>
          <w:rFonts w:ascii="Arial" w:hAnsi="Arial" w:cs="Arial"/>
          <w:b/>
          <w:bCs/>
        </w:rPr>
        <w:t>y referencias</w:t>
      </w:r>
      <w:r w:rsidR="00210E7D" w:rsidRPr="00414218">
        <w:rPr>
          <w:rFonts w:ascii="Arial" w:hAnsi="Arial" w:cs="Arial"/>
          <w:b/>
          <w:bCs/>
        </w:rPr>
        <w:t xml:space="preserve">: </w:t>
      </w:r>
    </w:p>
    <w:p w14:paraId="30D91096" w14:textId="531D8A01" w:rsidR="0022527D" w:rsidRPr="00414218" w:rsidRDefault="00653AC4"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rPr>
      </w:pPr>
      <w:r>
        <w:rPr>
          <w:rFonts w:ascii="Arial" w:hAnsi="Arial" w:cs="Arial"/>
          <w:sz w:val="22"/>
          <w:szCs w:val="22"/>
        </w:rPr>
        <w:t>Deberá</w:t>
      </w:r>
      <w:r w:rsidR="00731C1D" w:rsidRPr="00414218">
        <w:rPr>
          <w:rFonts w:ascii="Arial" w:hAnsi="Arial" w:cs="Arial"/>
          <w:sz w:val="22"/>
          <w:szCs w:val="22"/>
        </w:rPr>
        <w:t xml:space="preserve"> </w:t>
      </w:r>
      <w:r>
        <w:rPr>
          <w:rFonts w:ascii="Arial" w:hAnsi="Arial" w:cs="Arial"/>
          <w:sz w:val="22"/>
          <w:szCs w:val="22"/>
        </w:rPr>
        <w:t>haber prepondera</w:t>
      </w:r>
      <w:r w:rsidR="00731C1D" w:rsidRPr="00414218">
        <w:rPr>
          <w:rFonts w:ascii="Arial" w:hAnsi="Arial" w:cs="Arial"/>
          <w:sz w:val="22"/>
          <w:szCs w:val="22"/>
        </w:rPr>
        <w:t xml:space="preserve">ncia (50%) </w:t>
      </w:r>
      <w:r w:rsidRPr="00653AC4">
        <w:rPr>
          <w:rFonts w:ascii="Arial" w:hAnsi="Arial" w:cs="Arial"/>
          <w:sz w:val="22"/>
          <w:szCs w:val="22"/>
        </w:rPr>
        <w:t>de las referencias de los últimos 5 años y provenientes de revistas indexadas</w:t>
      </w:r>
      <w:r w:rsidR="00731C1D" w:rsidRPr="00414218">
        <w:rPr>
          <w:rFonts w:ascii="Arial" w:hAnsi="Arial" w:cs="Arial"/>
          <w:sz w:val="22"/>
          <w:szCs w:val="22"/>
        </w:rPr>
        <w:t xml:space="preserve"> (</w:t>
      </w:r>
      <w:r>
        <w:rPr>
          <w:rStyle w:val="Forte"/>
          <w:rFonts w:ascii="Arial" w:hAnsi="Arial" w:cs="Arial"/>
          <w:sz w:val="22"/>
          <w:szCs w:val="22"/>
        </w:rPr>
        <w:t>item obligato</w:t>
      </w:r>
      <w:r w:rsidR="00731C1D" w:rsidRPr="00414218">
        <w:rPr>
          <w:rStyle w:val="Forte"/>
          <w:rFonts w:ascii="Arial" w:hAnsi="Arial" w:cs="Arial"/>
          <w:sz w:val="22"/>
          <w:szCs w:val="22"/>
        </w:rPr>
        <w:t>rio</w:t>
      </w:r>
      <w:r w:rsidR="00731C1D" w:rsidRPr="00414218">
        <w:rPr>
          <w:rFonts w:ascii="Arial" w:hAnsi="Arial" w:cs="Arial"/>
          <w:sz w:val="22"/>
          <w:szCs w:val="22"/>
        </w:rPr>
        <w:t xml:space="preserve">); </w:t>
      </w:r>
    </w:p>
    <w:p w14:paraId="39A48FC6" w14:textId="60BB5AA2" w:rsidR="0022527D" w:rsidRPr="00414218" w:rsidRDefault="00653AC4"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rPr>
      </w:pPr>
      <w:r w:rsidRPr="00653AC4">
        <w:rPr>
          <w:rFonts w:ascii="Arial" w:hAnsi="Arial" w:cs="Arial"/>
          <w:sz w:val="22"/>
          <w:szCs w:val="22"/>
        </w:rPr>
        <w:t>No se aceptarán citas/referencias de monografías de finalización de curso de grado, así como resúmenes de trabajos de Congresos, Simposios, Talleres, Encuentros, entre otros, y de textos no publicados (clases, entre otros</w:t>
      </w:r>
      <w:r w:rsidR="00731C1D" w:rsidRPr="00414218">
        <w:rPr>
          <w:rFonts w:ascii="Arial" w:hAnsi="Arial" w:cs="Arial"/>
          <w:sz w:val="22"/>
          <w:szCs w:val="22"/>
        </w:rPr>
        <w:t xml:space="preserve">); </w:t>
      </w:r>
    </w:p>
    <w:p w14:paraId="3F2A0408" w14:textId="43A29D98" w:rsidR="0022527D" w:rsidRPr="00414218" w:rsidRDefault="00653AC4"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rPr>
      </w:pPr>
      <w:r w:rsidRPr="00653AC4">
        <w:rPr>
          <w:rFonts w:ascii="Arial" w:hAnsi="Arial" w:cs="Arial"/>
          <w:b/>
          <w:sz w:val="22"/>
          <w:szCs w:val="22"/>
        </w:rPr>
        <w:t>Para la referencia de un artículo "in press", es necesario enviar una copia de la carta de aceptación de la revista que publicará dicho artículo</w:t>
      </w:r>
      <w:r w:rsidRPr="00653AC4">
        <w:rPr>
          <w:rFonts w:ascii="Arial" w:hAnsi="Arial" w:cs="Arial"/>
          <w:sz w:val="22"/>
          <w:szCs w:val="22"/>
        </w:rPr>
        <w:t>. [</w:t>
      </w:r>
      <w:r w:rsidRPr="00653AC4">
        <w:rPr>
          <w:rFonts w:ascii="Arial" w:hAnsi="Arial" w:cs="Arial"/>
          <w:b/>
          <w:color w:val="FF0000"/>
          <w:sz w:val="22"/>
          <w:szCs w:val="22"/>
        </w:rPr>
        <w:t>ítem obligatorio</w:t>
      </w:r>
      <w:r w:rsidR="001C5CD8" w:rsidRPr="00414218">
        <w:rPr>
          <w:rFonts w:ascii="Arial" w:hAnsi="Arial" w:cs="Arial"/>
          <w:color w:val="000000"/>
          <w:sz w:val="22"/>
          <w:szCs w:val="22"/>
        </w:rPr>
        <w:t xml:space="preserve">]. </w:t>
      </w:r>
    </w:p>
    <w:p w14:paraId="4BFA942A" w14:textId="6957E877" w:rsidR="00DE23B0" w:rsidRPr="00414218" w:rsidRDefault="00653AC4"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rPr>
      </w:pPr>
      <w:r w:rsidRPr="00653AC4">
        <w:rPr>
          <w:rFonts w:ascii="Arial" w:hAnsi="Arial" w:cs="Arial"/>
          <w:sz w:val="22"/>
          <w:szCs w:val="22"/>
        </w:rPr>
        <w:t>Si se citan datos no publicados obtenidos por otros investigadores en el manuscrito, será necesario incluir una carta de autorización para el uso de los mismos por parte de sus autores</w:t>
      </w:r>
      <w:r w:rsidR="001C5CD8" w:rsidRPr="00414218">
        <w:rPr>
          <w:rFonts w:ascii="Arial" w:hAnsi="Arial" w:cs="Arial"/>
          <w:sz w:val="22"/>
          <w:szCs w:val="22"/>
        </w:rPr>
        <w:t>;</w:t>
      </w:r>
    </w:p>
    <w:p w14:paraId="66891F7B" w14:textId="2D4DEF7B" w:rsidR="00C72F42" w:rsidRPr="00414218" w:rsidRDefault="00653AC4" w:rsidP="00C72F42">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rPr>
      </w:pPr>
      <w:r w:rsidRPr="00653AC4">
        <w:rPr>
          <w:rFonts w:ascii="Arial" w:hAnsi="Arial" w:cs="Arial"/>
          <w:color w:val="000000"/>
          <w:sz w:val="22"/>
          <w:szCs w:val="22"/>
        </w:rPr>
        <w:t>No se aceptarán referencias secundarias, es decir, la cita de una cita (apud) del autor original, excepto para obras raras de difícil acceso</w:t>
      </w:r>
      <w:r w:rsidR="00C72F42" w:rsidRPr="00414218">
        <w:rPr>
          <w:rFonts w:ascii="Arial" w:hAnsi="Arial" w:cs="Arial"/>
          <w:color w:val="FF0000"/>
          <w:sz w:val="22"/>
          <w:szCs w:val="22"/>
        </w:rPr>
        <w:t>.</w:t>
      </w:r>
    </w:p>
    <w:p w14:paraId="67414B10" w14:textId="0861C171" w:rsidR="001C5CD8" w:rsidRPr="00414218" w:rsidRDefault="00653AC4" w:rsidP="00653AC4">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line="360" w:lineRule="auto"/>
        <w:jc w:val="both"/>
        <w:rPr>
          <w:rFonts w:ascii="Arial" w:hAnsi="Arial" w:cs="Arial"/>
          <w:sz w:val="22"/>
          <w:szCs w:val="22"/>
        </w:rPr>
      </w:pPr>
      <w:r w:rsidRPr="00653AC4">
        <w:rPr>
          <w:rFonts w:ascii="Arial" w:hAnsi="Arial" w:cs="Arial"/>
          <w:b/>
          <w:bCs/>
          <w:color w:val="000000"/>
          <w:sz w:val="22"/>
          <w:szCs w:val="22"/>
        </w:rPr>
        <w:t>Ilustraciones</w:t>
      </w:r>
      <w:r w:rsidR="0022527D" w:rsidRPr="00414218">
        <w:rPr>
          <w:rFonts w:ascii="Arial" w:hAnsi="Arial" w:cs="Arial"/>
          <w:b/>
          <w:bCs/>
          <w:color w:val="000000"/>
          <w:sz w:val="22"/>
          <w:szCs w:val="22"/>
        </w:rPr>
        <w:t xml:space="preserve"> </w:t>
      </w:r>
      <w:r w:rsidR="0022527D" w:rsidRPr="00414218">
        <w:rPr>
          <w:rFonts w:ascii="Arial" w:hAnsi="Arial" w:cs="Arial"/>
          <w:bCs/>
          <w:color w:val="000000"/>
          <w:sz w:val="22"/>
          <w:szCs w:val="22"/>
        </w:rPr>
        <w:t xml:space="preserve">– </w:t>
      </w:r>
      <w:r w:rsidRPr="00653AC4">
        <w:rPr>
          <w:rFonts w:ascii="Arial" w:hAnsi="Arial" w:cs="Arial"/>
          <w:b/>
          <w:bCs/>
          <w:color w:val="FF0000"/>
          <w:sz w:val="22"/>
          <w:szCs w:val="22"/>
        </w:rPr>
        <w:t xml:space="preserve">Los elementos a continuación son obligatorios </w:t>
      </w:r>
      <w:r w:rsidRPr="00653AC4">
        <w:rPr>
          <w:rFonts w:ascii="Arial" w:hAnsi="Arial" w:cs="Arial"/>
          <w:bCs/>
          <w:sz w:val="22"/>
          <w:szCs w:val="22"/>
        </w:rPr>
        <w:t>y e</w:t>
      </w:r>
      <w:r w:rsidRPr="00653AC4">
        <w:rPr>
          <w:rFonts w:ascii="Arial" w:hAnsi="Arial" w:cs="Arial"/>
          <w:b/>
          <w:bCs/>
          <w:sz w:val="22"/>
          <w:szCs w:val="22"/>
        </w:rPr>
        <w:t>l incumplimiento de todos los elementos</w:t>
      </w:r>
      <w:r w:rsidRPr="00653AC4">
        <w:rPr>
          <w:rFonts w:ascii="Arial" w:hAnsi="Arial" w:cs="Arial"/>
          <w:bCs/>
          <w:sz w:val="22"/>
          <w:szCs w:val="22"/>
        </w:rPr>
        <w:t xml:space="preserve"> a continuación</w:t>
      </w:r>
      <w:r w:rsidRPr="00653AC4">
        <w:rPr>
          <w:rFonts w:ascii="Arial" w:hAnsi="Arial" w:cs="Arial"/>
          <w:b/>
          <w:bCs/>
          <w:sz w:val="22"/>
          <w:szCs w:val="22"/>
        </w:rPr>
        <w:t xml:space="preserve"> imposibilita</w:t>
      </w:r>
      <w:r w:rsidRPr="00653AC4">
        <w:rPr>
          <w:rFonts w:ascii="Arial" w:hAnsi="Arial" w:cs="Arial"/>
          <w:bCs/>
          <w:sz w:val="22"/>
          <w:szCs w:val="22"/>
        </w:rPr>
        <w:t xml:space="preserve"> la continuidad del proceso de evaluación (análisis de mérito</w:t>
      </w:r>
      <w:r w:rsidR="001C5CD8" w:rsidRPr="00414218">
        <w:rPr>
          <w:rFonts w:ascii="Arial" w:hAnsi="Arial" w:cs="Arial"/>
          <w:bCs/>
          <w:color w:val="000000"/>
          <w:sz w:val="22"/>
          <w:szCs w:val="22"/>
        </w:rPr>
        <w:t>):</w:t>
      </w:r>
    </w:p>
    <w:p w14:paraId="7CFD384A" w14:textId="248ECDF7" w:rsidR="0022527D" w:rsidRPr="00414218" w:rsidRDefault="00653AC4" w:rsidP="001C5CD8">
      <w:pPr>
        <w:pStyle w:val="Standard"/>
        <w:numPr>
          <w:ilvl w:val="0"/>
          <w:numId w:val="14"/>
        </w:numPr>
        <w:spacing w:after="120" w:line="360" w:lineRule="auto"/>
        <w:ind w:left="993" w:hanging="284"/>
        <w:rPr>
          <w:rFonts w:ascii="Arial" w:hAnsi="Arial" w:cs="Arial"/>
        </w:rPr>
      </w:pPr>
      <w:r w:rsidRPr="00653AC4">
        <w:rPr>
          <w:rFonts w:ascii="Arial" w:hAnsi="Arial" w:cs="Arial"/>
          <w:bCs/>
          <w:color w:val="000000"/>
        </w:rPr>
        <w:lastRenderedPageBreak/>
        <w:t>Máximo de 7 ilustraciones por artículo (incluyendo todas las tipologías: cuadro, tabla, gráfico, foto, mapa, dibujos, esquemas, etc.) – NO SE PERMITE FORMATO APaisaje; gráficos en formato de pizza y con elementos (barras) en 3D</w:t>
      </w:r>
      <w:r w:rsidR="001C5CD8" w:rsidRPr="00414218">
        <w:rPr>
          <w:rFonts w:ascii="Arial" w:hAnsi="Arial" w:cs="Arial"/>
          <w:bCs/>
          <w:color w:val="000000"/>
        </w:rPr>
        <w:t>;</w:t>
      </w:r>
    </w:p>
    <w:p w14:paraId="2F101A4A" w14:textId="5EE70B84" w:rsidR="0022527D" w:rsidRPr="00414218" w:rsidRDefault="00653AC4"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9"/>
        </w:numPr>
        <w:shd w:val="clear" w:color="auto" w:fill="FFFFFF"/>
        <w:tabs>
          <w:tab w:val="left" w:pos="1134"/>
        </w:tabs>
        <w:spacing w:before="120" w:after="120" w:line="360" w:lineRule="auto"/>
        <w:ind w:left="993" w:hanging="284"/>
        <w:jc w:val="both"/>
        <w:rPr>
          <w:rFonts w:ascii="Arial" w:hAnsi="Arial" w:cs="Arial"/>
          <w:sz w:val="22"/>
          <w:szCs w:val="22"/>
        </w:rPr>
      </w:pPr>
      <w:r w:rsidRPr="00653AC4">
        <w:rPr>
          <w:rFonts w:ascii="Arial" w:hAnsi="Arial" w:cs="Arial"/>
          <w:bCs/>
          <w:color w:val="000000"/>
          <w:sz w:val="22"/>
          <w:szCs w:val="22"/>
        </w:rPr>
        <w:t xml:space="preserve">Deben ser citadas en el texto (Ejemplo: Figura 1) e insertadas después del </w:t>
      </w:r>
      <w:r w:rsidR="0001144E" w:rsidRPr="00653AC4">
        <w:rPr>
          <w:rFonts w:ascii="Arial" w:hAnsi="Arial" w:cs="Arial"/>
          <w:bCs/>
          <w:color w:val="000000"/>
          <w:sz w:val="22"/>
          <w:szCs w:val="22"/>
        </w:rPr>
        <w:t>ítem referencias</w:t>
      </w:r>
      <w:r w:rsidRPr="00653AC4">
        <w:rPr>
          <w:rFonts w:ascii="Arial" w:hAnsi="Arial" w:cs="Arial"/>
          <w:bCs/>
          <w:color w:val="000000"/>
          <w:sz w:val="22"/>
          <w:szCs w:val="22"/>
        </w:rPr>
        <w:t>. Envíalas</w:t>
      </w:r>
      <w:r>
        <w:rPr>
          <w:rFonts w:ascii="Arial" w:hAnsi="Arial" w:cs="Arial"/>
          <w:bCs/>
          <w:color w:val="000000"/>
          <w:sz w:val="22"/>
          <w:szCs w:val="22"/>
        </w:rPr>
        <w:t xml:space="preserve"> </w:t>
      </w:r>
      <w:r w:rsidR="00CB5750" w:rsidRPr="00CB5750">
        <w:rPr>
          <w:rFonts w:ascii="Arial" w:hAnsi="Arial" w:cs="Arial"/>
          <w:b/>
          <w:bCs/>
          <w:color w:val="000000"/>
          <w:sz w:val="22"/>
          <w:szCs w:val="22"/>
        </w:rPr>
        <w:t>por separado y abiertas/editables en el programa en que fueron elaboradas. Se a</w:t>
      </w:r>
      <w:r w:rsidR="00CB5750">
        <w:rPr>
          <w:rFonts w:ascii="Arial" w:hAnsi="Arial" w:cs="Arial"/>
          <w:b/>
          <w:bCs/>
          <w:color w:val="000000"/>
          <w:sz w:val="22"/>
          <w:szCs w:val="22"/>
        </w:rPr>
        <w:t>ceptan los siguientes programas</w:t>
      </w:r>
      <w:r w:rsidR="0022527D" w:rsidRPr="00414218">
        <w:rPr>
          <w:rStyle w:val="Forte"/>
          <w:rFonts w:ascii="Arial" w:hAnsi="Arial" w:cs="Arial"/>
          <w:color w:val="000000"/>
          <w:sz w:val="22"/>
          <w:szCs w:val="22"/>
        </w:rPr>
        <w:t xml:space="preserve">: </w:t>
      </w:r>
      <w:r w:rsidR="0022527D" w:rsidRPr="00414218">
        <w:rPr>
          <w:rFonts w:ascii="Arial" w:hAnsi="Arial" w:cs="Arial"/>
          <w:color w:val="000000"/>
          <w:sz w:val="22"/>
          <w:szCs w:val="22"/>
        </w:rPr>
        <w:t xml:space="preserve">Excel, GraphPrism, SPSS 22, Corel Draw Suite X7. </w:t>
      </w:r>
      <w:r w:rsidR="00CB5750" w:rsidRPr="00CB5750">
        <w:rPr>
          <w:rFonts w:ascii="Arial" w:hAnsi="Arial" w:cs="Arial"/>
          <w:b/>
          <w:color w:val="000000"/>
          <w:sz w:val="22"/>
          <w:szCs w:val="22"/>
        </w:rPr>
        <w:t>Si se elaboran en otros programas, las ilustraciones deben venir en jpg</w:t>
      </w:r>
      <w:r w:rsidR="0022527D" w:rsidRPr="00414218">
        <w:rPr>
          <w:rFonts w:ascii="Arial" w:hAnsi="Arial" w:cs="Arial"/>
          <w:b/>
          <w:color w:val="000000"/>
          <w:sz w:val="22"/>
          <w:szCs w:val="22"/>
        </w:rPr>
        <w:t>,</w:t>
      </w:r>
      <w:r w:rsidR="0022527D" w:rsidRPr="00414218">
        <w:rPr>
          <w:rFonts w:ascii="Arial" w:hAnsi="Arial" w:cs="Arial"/>
          <w:bCs/>
          <w:color w:val="000000"/>
          <w:sz w:val="22"/>
          <w:szCs w:val="22"/>
        </w:rPr>
        <w:t xml:space="preserve"> </w:t>
      </w:r>
      <w:r w:rsidR="00CB5750" w:rsidRPr="00CB5750">
        <w:rPr>
          <w:rFonts w:ascii="Arial" w:hAnsi="Arial" w:cs="Arial"/>
          <w:bCs/>
          <w:color w:val="000000"/>
          <w:sz w:val="22"/>
          <w:szCs w:val="22"/>
        </w:rPr>
        <w:t>600 DPI, tamaño entre 7 y 17 cm (ancho o alto); Fuente: Arial - tamaño 7,5; no utilizar texto en mayúsculas</w:t>
      </w:r>
      <w:r w:rsidR="001C5CD8" w:rsidRPr="00414218">
        <w:rPr>
          <w:rFonts w:ascii="Arial" w:hAnsi="Arial" w:cs="Arial"/>
          <w:bCs/>
          <w:color w:val="000000"/>
          <w:sz w:val="22"/>
          <w:szCs w:val="22"/>
        </w:rPr>
        <w:t>);</w:t>
      </w:r>
    </w:p>
    <w:p w14:paraId="28C6AC01" w14:textId="1A2A5525" w:rsidR="0022527D" w:rsidRPr="00414218" w:rsidRDefault="00CB5750" w:rsidP="00C44073">
      <w:pPr>
        <w:pStyle w:val="Standard"/>
        <w:numPr>
          <w:ilvl w:val="0"/>
          <w:numId w:val="9"/>
        </w:numPr>
        <w:spacing w:after="120" w:line="360" w:lineRule="auto"/>
        <w:ind w:left="993" w:hanging="284"/>
        <w:rPr>
          <w:rFonts w:ascii="Arial" w:hAnsi="Arial" w:cs="Arial"/>
        </w:rPr>
      </w:pPr>
      <w:r w:rsidRPr="00CB5750">
        <w:rPr>
          <w:rFonts w:ascii="Arial" w:hAnsi="Arial" w:cs="Arial"/>
          <w:color w:val="000000"/>
        </w:rPr>
        <w:t xml:space="preserve">Deben presentar un título breve, conciso y sin siglas (Los cuadros y tablas deben informar la ciudad y el año de la investigación). Si es necesario, incluye notas explicativas. Para siglas </w:t>
      </w:r>
      <w:r w:rsidR="0001144E" w:rsidRPr="00CB5750">
        <w:rPr>
          <w:rFonts w:ascii="Arial" w:hAnsi="Arial" w:cs="Arial"/>
          <w:color w:val="000000"/>
        </w:rPr>
        <w:t>o destacado específico</w:t>
      </w:r>
      <w:r w:rsidRPr="00CB5750">
        <w:rPr>
          <w:rFonts w:ascii="Arial" w:hAnsi="Arial" w:cs="Arial"/>
          <w:color w:val="000000"/>
        </w:rPr>
        <w:t xml:space="preserve"> como el uso de negrita, asterisco, entre otros, es obligatoria la inclusión de una explicación en nota al pie de la ilustración</w:t>
      </w:r>
      <w:r w:rsidR="0022527D" w:rsidRPr="00414218">
        <w:rPr>
          <w:rFonts w:ascii="Arial" w:hAnsi="Arial" w:cs="Arial"/>
          <w:color w:val="000000"/>
        </w:rPr>
        <w:t>.</w:t>
      </w:r>
    </w:p>
    <w:p w14:paraId="2D4828FA" w14:textId="110B4785" w:rsidR="00E44C07" w:rsidRPr="00CB5750" w:rsidRDefault="00CB5750" w:rsidP="00E44C0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line="360" w:lineRule="auto"/>
        <w:ind w:left="284" w:hanging="284"/>
        <w:jc w:val="both"/>
        <w:rPr>
          <w:rFonts w:ascii="Arial" w:hAnsi="Arial" w:cs="Arial"/>
          <w:sz w:val="22"/>
          <w:szCs w:val="22"/>
        </w:rPr>
      </w:pPr>
      <w:r w:rsidRPr="00CB5750">
        <w:rPr>
          <w:rFonts w:ascii="Arial" w:hAnsi="Arial" w:cs="Arial"/>
          <w:b/>
          <w:color w:val="252525"/>
          <w:sz w:val="22"/>
          <w:szCs w:val="22"/>
        </w:rPr>
        <w:t xml:space="preserve">Agradecimientos: </w:t>
      </w:r>
      <w:r w:rsidRPr="00CB5750">
        <w:rPr>
          <w:rFonts w:ascii="Arial" w:hAnsi="Arial" w:cs="Arial"/>
          <w:color w:val="252525"/>
          <w:sz w:val="22"/>
          <w:szCs w:val="22"/>
        </w:rPr>
        <w:t>Es necesario enviar una declaración firmada por las personas mencionadas en los agradecimientos que confirme su consentimiento para la divulgación de su nombre</w:t>
      </w:r>
      <w:r w:rsidR="00E44C07" w:rsidRPr="00CB5750">
        <w:rPr>
          <w:rFonts w:ascii="Arial" w:hAnsi="Arial" w:cs="Arial"/>
          <w:color w:val="252525"/>
          <w:sz w:val="22"/>
          <w:szCs w:val="22"/>
        </w:rPr>
        <w:t>.</w:t>
      </w:r>
    </w:p>
    <w:p w14:paraId="10FD5215" w14:textId="38E0064B" w:rsidR="00E44C07" w:rsidRPr="00222390" w:rsidRDefault="00E44C07" w:rsidP="00E44C07">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jc w:val="both"/>
        <w:rPr>
          <w:rFonts w:ascii="Arial" w:hAnsi="Arial" w:cs="Arial"/>
          <w:sz w:val="22"/>
          <w:szCs w:val="22"/>
        </w:rPr>
      </w:pPr>
      <w:r w:rsidRPr="00222390">
        <w:rPr>
          <w:rFonts w:ascii="Arial" w:hAnsi="Arial" w:cs="Arial"/>
          <w:b/>
          <w:color w:val="252525"/>
          <w:sz w:val="22"/>
          <w:szCs w:val="22"/>
        </w:rPr>
        <w:t>10-</w:t>
      </w:r>
      <w:r w:rsidRPr="00222390">
        <w:rPr>
          <w:rFonts w:ascii="Arial" w:hAnsi="Arial" w:cs="Arial"/>
          <w:sz w:val="22"/>
          <w:szCs w:val="22"/>
        </w:rPr>
        <w:t xml:space="preserve"> </w:t>
      </w:r>
      <w:r w:rsidR="00CB5750" w:rsidRPr="00CB5750">
        <w:rPr>
          <w:rFonts w:ascii="Arial" w:hAnsi="Arial" w:cs="Arial"/>
          <w:b/>
          <w:bCs/>
          <w:sz w:val="22"/>
          <w:szCs w:val="22"/>
        </w:rPr>
        <w:t xml:space="preserve">Contribución: </w:t>
      </w:r>
      <w:r w:rsidR="00CB5750" w:rsidRPr="00CB5750">
        <w:rPr>
          <w:rFonts w:ascii="Arial" w:hAnsi="Arial" w:cs="Arial"/>
          <w:bCs/>
          <w:sz w:val="22"/>
          <w:szCs w:val="22"/>
        </w:rPr>
        <w:t>El crédito de autoría deberá basarse en contribuciones sustanciales. La Revista adopta el sistema de especificación de Roles de Contribuyentes</w:t>
      </w:r>
      <w:r w:rsidR="00222390" w:rsidRPr="00222390">
        <w:rPr>
          <w:rFonts w:ascii="Arial" w:hAnsi="Arial" w:cs="Arial"/>
          <w:spacing w:val="-1"/>
          <w:sz w:val="22"/>
          <w:szCs w:val="22"/>
        </w:rPr>
        <w:t xml:space="preserve"> (</w:t>
      </w:r>
      <w:hyperlink r:id="rId8" w:history="1">
        <w:r w:rsidR="00222390" w:rsidRPr="00222390">
          <w:rPr>
            <w:rStyle w:val="Hyperlink"/>
            <w:rFonts w:ascii="Arial" w:hAnsi="Arial" w:cs="Arial"/>
            <w:spacing w:val="-1"/>
            <w:sz w:val="22"/>
            <w:szCs w:val="22"/>
          </w:rPr>
          <w:t>CRediT</w:t>
        </w:r>
      </w:hyperlink>
      <w:r w:rsidR="00222390" w:rsidRPr="00222390">
        <w:rPr>
          <w:rFonts w:ascii="Arial" w:hAnsi="Arial" w:cs="Arial"/>
          <w:spacing w:val="-1"/>
          <w:sz w:val="22"/>
          <w:szCs w:val="22"/>
        </w:rPr>
        <w:t>)</w:t>
      </w:r>
      <w:r w:rsidRPr="00222390">
        <w:rPr>
          <w:rStyle w:val="normaltextrun"/>
          <w:rFonts w:ascii="Arial" w:hAnsi="Arial" w:cs="Arial"/>
          <w:color w:val="000000"/>
          <w:sz w:val="22"/>
          <w:szCs w:val="22"/>
          <w:shd w:val="clear" w:color="auto" w:fill="FFFFFF"/>
        </w:rPr>
        <w:t>.</w:t>
      </w:r>
    </w:p>
    <w:p w14:paraId="5CC30DF3" w14:textId="77777777" w:rsidR="005264CE" w:rsidRPr="00414218" w:rsidRDefault="005264CE" w:rsidP="005264CE">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left="284"/>
        <w:jc w:val="both"/>
        <w:rPr>
          <w:rFonts w:ascii="Arial" w:hAnsi="Arial" w:cs="Arial"/>
          <w:sz w:val="22"/>
          <w:szCs w:val="22"/>
        </w:rPr>
      </w:pPr>
    </w:p>
    <w:p w14:paraId="388473DD" w14:textId="4C5DAE1D" w:rsidR="00CB5750" w:rsidRDefault="00CB5750" w:rsidP="00CB5750">
      <w:pPr>
        <w:pStyle w:val="Standard"/>
        <w:tabs>
          <w:tab w:val="left" w:pos="142"/>
        </w:tabs>
        <w:spacing w:after="120" w:line="240" w:lineRule="auto"/>
        <w:ind w:left="142"/>
        <w:jc w:val="center"/>
        <w:rPr>
          <w:rFonts w:ascii="Arial" w:hAnsi="Arial" w:cs="Arial"/>
          <w:b/>
          <w:bCs/>
          <w:color w:val="000000"/>
          <w:highlight w:val="yellow"/>
        </w:rPr>
      </w:pPr>
      <w:r w:rsidRPr="00CB5750">
        <w:rPr>
          <w:rFonts w:ascii="Arial" w:hAnsi="Arial" w:cs="Arial"/>
          <w:b/>
          <w:bCs/>
          <w:color w:val="000000"/>
          <w:highlight w:val="yellow"/>
        </w:rPr>
        <w:t>El incumplimiento de alguno de estos elementos (que no son obligatorios) debe venir acompañado de una justificación</w:t>
      </w:r>
    </w:p>
    <w:p w14:paraId="7F6F1896" w14:textId="3F0EE2B9" w:rsidR="0022527D" w:rsidRPr="00414218" w:rsidRDefault="0022527D" w:rsidP="0022527D">
      <w:pPr>
        <w:pStyle w:val="Standard"/>
        <w:tabs>
          <w:tab w:val="left" w:pos="142"/>
        </w:tabs>
        <w:spacing w:after="120" w:line="240" w:lineRule="auto"/>
        <w:ind w:left="142"/>
        <w:rPr>
          <w:rFonts w:ascii="Arial" w:hAnsi="Arial" w:cs="Arial"/>
          <w:b/>
          <w:bCs/>
          <w:color w:val="000000"/>
        </w:rPr>
      </w:pPr>
      <w:r w:rsidRPr="00414218">
        <w:rPr>
          <w:rFonts w:ascii="Arial" w:hAnsi="Arial" w:cs="Arial"/>
          <w:bCs/>
          <w:color w:val="000000"/>
          <w:highlight w:val="lightGray"/>
        </w:rPr>
        <w:t>[</w:t>
      </w:r>
      <w:r w:rsidR="00CB5750" w:rsidRPr="00CB5750">
        <w:rPr>
          <w:rFonts w:ascii="Arial" w:hAnsi="Arial" w:cs="Arial"/>
          <w:bCs/>
          <w:color w:val="000000"/>
          <w:highlight w:val="lightGray"/>
        </w:rPr>
        <w:t>Después de completar el modelo, elimine esta página de orientaciones. Al enviar su artículo, la primera página debe ser la portada</w:t>
      </w:r>
      <w:r w:rsidRPr="00414218">
        <w:rPr>
          <w:rFonts w:ascii="Arial" w:hAnsi="Arial" w:cs="Arial"/>
          <w:bCs/>
          <w:color w:val="000000"/>
          <w:highlight w:val="lightGray"/>
        </w:rPr>
        <w:t>]</w:t>
      </w:r>
    </w:p>
    <w:p w14:paraId="4F1AAFC3" w14:textId="77777777" w:rsidR="00DE23B0" w:rsidRPr="00414218" w:rsidRDefault="00DE23B0" w:rsidP="003B0BBF">
      <w:pPr>
        <w:jc w:val="center"/>
        <w:rPr>
          <w:rFonts w:ascii="Arial" w:hAnsi="Arial" w:cs="Arial"/>
          <w:iCs/>
          <w:spacing w:val="3"/>
        </w:rPr>
      </w:pPr>
    </w:p>
    <w:p w14:paraId="408E29A1" w14:textId="5B836F9D" w:rsidR="00093446" w:rsidRPr="00414218" w:rsidRDefault="00093446" w:rsidP="00093446">
      <w:pPr>
        <w:rPr>
          <w:rFonts w:ascii="Arial" w:hAnsi="Arial" w:cs="Arial"/>
          <w:iCs/>
          <w:spacing w:val="3"/>
        </w:rPr>
      </w:pPr>
      <w:r w:rsidRPr="00414218">
        <w:rPr>
          <w:rFonts w:ascii="Arial" w:hAnsi="Arial" w:cs="Arial"/>
          <w:iCs/>
          <w:spacing w:val="3"/>
        </w:rPr>
        <w:br w:type="page"/>
      </w:r>
    </w:p>
    <w:p w14:paraId="7CF9D942" w14:textId="645FA209" w:rsidR="00A1732D" w:rsidRPr="00414218" w:rsidRDefault="00CB5750" w:rsidP="00414218">
      <w:pPr>
        <w:rPr>
          <w:rFonts w:ascii="Arial" w:hAnsi="Arial" w:cs="Arial"/>
          <w:i/>
          <w:spacing w:val="2"/>
        </w:rPr>
      </w:pPr>
      <w:r w:rsidRPr="00CB5750">
        <w:rPr>
          <w:rFonts w:ascii="Arial" w:hAnsi="Arial" w:cs="Arial"/>
          <w:b/>
          <w:bCs/>
          <w:iCs/>
          <w:spacing w:val="3"/>
        </w:rPr>
        <w:lastRenderedPageBreak/>
        <w:t xml:space="preserve">Título en inglés sin siglas y sin ubicación geográfica </w:t>
      </w:r>
      <w:r w:rsidR="00A1732D" w:rsidRPr="00414218">
        <w:rPr>
          <w:rFonts w:ascii="Arial" w:hAnsi="Arial" w:cs="Arial"/>
          <w:spacing w:val="3"/>
        </w:rPr>
        <w:t>(</w:t>
      </w:r>
      <w:r w:rsidRPr="00CB5750">
        <w:rPr>
          <w:rFonts w:ascii="Arial" w:hAnsi="Arial" w:cs="Arial"/>
          <w:color w:val="2E74B5" w:themeColor="accent1" w:themeShade="BF"/>
          <w:spacing w:val="-1"/>
          <w:w w:val="105"/>
        </w:rPr>
        <w:t>Arial 11, alineado a la izquierda, en negrita</w:t>
      </w:r>
      <w:r w:rsidR="00A1732D" w:rsidRPr="00414218">
        <w:rPr>
          <w:rFonts w:ascii="Arial" w:hAnsi="Arial" w:cs="Arial"/>
          <w:spacing w:val="3"/>
        </w:rPr>
        <w:t>)</w:t>
      </w:r>
    </w:p>
    <w:p w14:paraId="6C6E46AA" w14:textId="4B0E6128" w:rsidR="003B0BBF" w:rsidRPr="00414218" w:rsidRDefault="00CB5750" w:rsidP="00414218">
      <w:pPr>
        <w:rPr>
          <w:rFonts w:ascii="Arial" w:hAnsi="Arial" w:cs="Arial"/>
          <w:i/>
          <w:spacing w:val="2"/>
        </w:rPr>
      </w:pPr>
      <w:r w:rsidRPr="00CB5750">
        <w:rPr>
          <w:rFonts w:ascii="Arial" w:hAnsi="Arial" w:cs="Arial"/>
          <w:i/>
          <w:spacing w:val="3"/>
        </w:rPr>
        <w:t>Título en portugués sin siglas y sin ubicación geográfica</w:t>
      </w:r>
      <w:r w:rsidRPr="00CB5750">
        <w:rPr>
          <w:rFonts w:ascii="Arial" w:hAnsi="Arial" w:cs="Arial"/>
          <w:i/>
          <w:iCs/>
          <w:spacing w:val="3"/>
        </w:rPr>
        <w:t xml:space="preserve"> </w:t>
      </w:r>
      <w:r w:rsidR="003B0BBF" w:rsidRPr="00414218">
        <w:rPr>
          <w:rFonts w:ascii="Arial" w:hAnsi="Arial" w:cs="Arial"/>
          <w:iCs/>
          <w:spacing w:val="2"/>
        </w:rPr>
        <w:t>(</w:t>
      </w:r>
      <w:r w:rsidRPr="00CB5750">
        <w:rPr>
          <w:rFonts w:ascii="Arial" w:hAnsi="Arial" w:cs="Arial"/>
          <w:color w:val="2E74B5" w:themeColor="accent1" w:themeShade="BF"/>
          <w:spacing w:val="-1"/>
          <w:w w:val="105"/>
        </w:rPr>
        <w:t>Arial 11, alineado a la izquierda, en cursiva</w:t>
      </w:r>
      <w:r w:rsidR="003B0BBF" w:rsidRPr="00414218">
        <w:rPr>
          <w:rFonts w:ascii="Arial" w:hAnsi="Arial" w:cs="Arial"/>
          <w:spacing w:val="3"/>
        </w:rPr>
        <w:t>)</w:t>
      </w:r>
    </w:p>
    <w:p w14:paraId="26A4EA9D" w14:textId="77777777" w:rsidR="007F38B5" w:rsidRDefault="007F38B5" w:rsidP="007F38B5">
      <w:pPr>
        <w:rPr>
          <w:rFonts w:ascii="Arial" w:hAnsi="Arial" w:cs="Arial"/>
          <w:b/>
          <w:bCs/>
          <w:iCs/>
          <w:spacing w:val="3"/>
        </w:rPr>
      </w:pPr>
    </w:p>
    <w:p w14:paraId="50F0FA43" w14:textId="79D1AAF5" w:rsidR="00373C34" w:rsidRPr="00373C34" w:rsidRDefault="00CB5750" w:rsidP="00373C34">
      <w:pPr>
        <w:pStyle w:val="Rodap"/>
        <w:spacing w:after="120"/>
        <w:rPr>
          <w:rFonts w:ascii="Arial" w:hAnsi="Arial" w:cs="Arial"/>
        </w:rPr>
      </w:pPr>
      <w:r w:rsidRPr="00CB5750">
        <w:rPr>
          <w:rFonts w:ascii="Arial" w:hAnsi="Arial" w:cs="Arial"/>
          <w:b/>
          <w:bCs/>
          <w:iCs/>
          <w:spacing w:val="3"/>
        </w:rPr>
        <w:t>Encabezado</w:t>
      </w:r>
      <w:r w:rsidR="00373C34" w:rsidRPr="00373C34">
        <w:rPr>
          <w:rFonts w:ascii="Arial" w:hAnsi="Arial" w:cs="Arial"/>
          <w:b/>
          <w:bCs/>
          <w:iCs/>
          <w:spacing w:val="3"/>
        </w:rPr>
        <w:t xml:space="preserve">: </w:t>
      </w:r>
      <w:r w:rsidRPr="00CB5750">
        <w:rPr>
          <w:rFonts w:ascii="Arial" w:hAnsi="Arial" w:cs="Arial"/>
        </w:rPr>
        <w:t>Estudios de Psicología</w:t>
      </w:r>
      <w:r w:rsidR="00373C34" w:rsidRPr="00373C34">
        <w:rPr>
          <w:rFonts w:ascii="Arial" w:hAnsi="Arial" w:cs="Arial"/>
        </w:rPr>
        <w:t>I Campinas I 20XX I XX I eXXXX</w:t>
      </w:r>
      <w:r w:rsidR="00373C34">
        <w:rPr>
          <w:rFonts w:ascii="Arial" w:hAnsi="Arial" w:cs="Arial"/>
        </w:rPr>
        <w:t xml:space="preserve"> </w:t>
      </w:r>
      <w:r w:rsidR="00373C34" w:rsidRPr="00373C34">
        <w:rPr>
          <w:rFonts w:ascii="Arial" w:hAnsi="Arial" w:cs="Arial"/>
          <w:bCs/>
          <w:iCs/>
          <w:color w:val="0070C0"/>
          <w:spacing w:val="-1"/>
        </w:rPr>
        <w:t>(</w:t>
      </w:r>
      <w:r w:rsidRPr="00CB5750">
        <w:rPr>
          <w:rFonts w:ascii="Arial" w:hAnsi="Arial" w:cs="Arial"/>
          <w:bCs/>
          <w:iCs/>
          <w:color w:val="0070C0"/>
          <w:spacing w:val="-1"/>
        </w:rPr>
        <w:t>Llenado de la revista</w:t>
      </w:r>
      <w:r w:rsidR="00373C34" w:rsidRPr="00373C34">
        <w:rPr>
          <w:rFonts w:ascii="Arial" w:hAnsi="Arial" w:cs="Arial"/>
          <w:bCs/>
          <w:iCs/>
          <w:color w:val="0070C0"/>
          <w:spacing w:val="-1"/>
        </w:rPr>
        <w:t>)</w:t>
      </w:r>
    </w:p>
    <w:p w14:paraId="541B915A" w14:textId="225C81E9" w:rsidR="005D2391" w:rsidRPr="00222390" w:rsidRDefault="00CB5750" w:rsidP="00373C34">
      <w:pPr>
        <w:spacing w:after="120" w:line="240" w:lineRule="auto"/>
        <w:rPr>
          <w:rFonts w:ascii="Arial" w:hAnsi="Arial" w:cs="Arial"/>
          <w:iCs/>
          <w:color w:val="5B9BD5" w:themeColor="accent1"/>
          <w:spacing w:val="3"/>
        </w:rPr>
      </w:pPr>
      <w:r w:rsidRPr="00CB5750">
        <w:rPr>
          <w:rFonts w:ascii="Arial" w:hAnsi="Arial" w:cs="Arial"/>
          <w:b/>
          <w:bCs/>
          <w:iCs/>
          <w:spacing w:val="3"/>
        </w:rPr>
        <w:t>Categoría</w:t>
      </w:r>
      <w:r w:rsidR="007F38B5" w:rsidRPr="007F38B5">
        <w:rPr>
          <w:rFonts w:ascii="Arial" w:hAnsi="Arial" w:cs="Arial"/>
          <w:b/>
          <w:bCs/>
          <w:iCs/>
          <w:spacing w:val="3"/>
        </w:rPr>
        <w:t>:</w:t>
      </w:r>
      <w:r w:rsidR="007F38B5">
        <w:rPr>
          <w:rFonts w:ascii="Arial" w:hAnsi="Arial" w:cs="Arial"/>
          <w:b/>
          <w:bCs/>
          <w:iCs/>
          <w:spacing w:val="3"/>
        </w:rPr>
        <w:t xml:space="preserve"> </w:t>
      </w:r>
      <w:r w:rsidR="00222390" w:rsidRPr="00222390">
        <w:rPr>
          <w:rFonts w:ascii="Arial" w:hAnsi="Arial" w:cs="Arial"/>
          <w:iCs/>
          <w:color w:val="5B9BD5" w:themeColor="accent1"/>
          <w:spacing w:val="3"/>
        </w:rPr>
        <w:t>(</w:t>
      </w:r>
      <w:r w:rsidRPr="00CB5750">
        <w:rPr>
          <w:rFonts w:ascii="Arial" w:hAnsi="Arial" w:cs="Arial"/>
          <w:iCs/>
          <w:color w:val="5B9BD5" w:themeColor="accent1"/>
          <w:spacing w:val="3"/>
        </w:rPr>
        <w:t>informar categoría del artículo</w:t>
      </w:r>
      <w:r w:rsidR="00222390" w:rsidRPr="00222390">
        <w:rPr>
          <w:rFonts w:ascii="Arial" w:hAnsi="Arial" w:cs="Arial"/>
          <w:iCs/>
          <w:color w:val="5B9BD5" w:themeColor="accent1"/>
          <w:spacing w:val="3"/>
        </w:rPr>
        <w:t>)</w:t>
      </w:r>
    </w:p>
    <w:p w14:paraId="6E897FB8" w14:textId="4160BEAE" w:rsidR="007F38B5" w:rsidRPr="007F38B5" w:rsidRDefault="007F38B5" w:rsidP="00373C34">
      <w:pPr>
        <w:spacing w:after="120" w:line="240" w:lineRule="auto"/>
        <w:rPr>
          <w:rFonts w:ascii="Arial" w:hAnsi="Arial" w:cs="Arial"/>
          <w:b/>
          <w:bCs/>
          <w:iCs/>
          <w:spacing w:val="3"/>
        </w:rPr>
      </w:pPr>
      <w:r w:rsidRPr="007F38B5">
        <w:rPr>
          <w:rFonts w:ascii="Arial" w:hAnsi="Arial" w:cs="Arial"/>
          <w:b/>
          <w:bCs/>
          <w:iCs/>
          <w:spacing w:val="3"/>
        </w:rPr>
        <w:t xml:space="preserve">Temática: </w:t>
      </w:r>
      <w:r w:rsidR="00222390" w:rsidRPr="00222390">
        <w:rPr>
          <w:rFonts w:ascii="Arial" w:hAnsi="Arial" w:cs="Arial"/>
          <w:iCs/>
          <w:color w:val="5B9BD5" w:themeColor="accent1"/>
          <w:spacing w:val="3"/>
        </w:rPr>
        <w:t>(</w:t>
      </w:r>
      <w:r w:rsidR="00CB5750" w:rsidRPr="00CB5750">
        <w:rPr>
          <w:rFonts w:ascii="Arial" w:hAnsi="Arial" w:cs="Arial"/>
          <w:iCs/>
          <w:color w:val="5B9BD5" w:themeColor="accent1"/>
          <w:spacing w:val="3"/>
        </w:rPr>
        <w:t>informar temática del artículo</w:t>
      </w:r>
      <w:r w:rsidR="00222390" w:rsidRPr="00222390">
        <w:rPr>
          <w:rFonts w:ascii="Arial" w:hAnsi="Arial" w:cs="Arial"/>
          <w:iCs/>
          <w:color w:val="5B9BD5" w:themeColor="accent1"/>
          <w:spacing w:val="3"/>
        </w:rPr>
        <w:t>)</w:t>
      </w:r>
      <w:r w:rsidRPr="00222390">
        <w:rPr>
          <w:rFonts w:ascii="Arial" w:hAnsi="Arial" w:cs="Arial"/>
          <w:iCs/>
          <w:color w:val="5B9BD5" w:themeColor="accent1"/>
          <w:spacing w:val="3"/>
        </w:rPr>
        <w:t xml:space="preserve"> </w:t>
      </w:r>
    </w:p>
    <w:p w14:paraId="40A40AA7" w14:textId="483AF7A8" w:rsidR="005D2391" w:rsidRPr="00414218" w:rsidRDefault="00CB5750" w:rsidP="00373C34">
      <w:pPr>
        <w:spacing w:after="120" w:line="240" w:lineRule="auto"/>
        <w:ind w:left="-2"/>
        <w:rPr>
          <w:rFonts w:ascii="Arial" w:hAnsi="Arial" w:cs="Arial"/>
          <w:color w:val="2E74B5" w:themeColor="accent1" w:themeShade="BF"/>
          <w:spacing w:val="-1"/>
          <w:w w:val="105"/>
        </w:rPr>
      </w:pPr>
      <w:r w:rsidRPr="00CB5750">
        <w:rPr>
          <w:rFonts w:ascii="Arial" w:hAnsi="Arial" w:cs="Arial"/>
          <w:b/>
          <w:bCs/>
        </w:rPr>
        <w:t>Encabezado</w:t>
      </w:r>
      <w:r w:rsidR="00414218">
        <w:rPr>
          <w:rFonts w:ascii="Arial" w:hAnsi="Arial" w:cs="Arial"/>
          <w:b/>
          <w:bCs/>
        </w:rPr>
        <w:t xml:space="preserve">: </w:t>
      </w:r>
      <w:r w:rsidRPr="00CB5750">
        <w:rPr>
          <w:rFonts w:ascii="Arial" w:hAnsi="Arial" w:cs="Arial"/>
        </w:rPr>
        <w:t>Sugerencia de título abreviado para el encabezado</w:t>
      </w:r>
      <w:r w:rsidR="00414218">
        <w:rPr>
          <w:rFonts w:ascii="Arial" w:hAnsi="Arial" w:cs="Arial"/>
          <w:spacing w:val="-1"/>
        </w:rPr>
        <w:t xml:space="preserve">. </w:t>
      </w:r>
      <w:r w:rsidRPr="00CB5750">
        <w:rPr>
          <w:rFonts w:ascii="Arial" w:hAnsi="Arial" w:cs="Arial"/>
        </w:rPr>
        <w:t xml:space="preserve">No debe exceder 5 palabras </w:t>
      </w:r>
      <w:r w:rsidR="00AB27FE" w:rsidRPr="00414218">
        <w:rPr>
          <w:rFonts w:ascii="Arial" w:hAnsi="Arial" w:cs="Arial"/>
          <w:color w:val="252525"/>
          <w:spacing w:val="-1"/>
          <w:w w:val="105"/>
        </w:rPr>
        <w:t>(</w:t>
      </w:r>
      <w:r w:rsidRPr="00CB5750">
        <w:rPr>
          <w:rFonts w:ascii="Arial" w:hAnsi="Arial" w:cs="Arial"/>
          <w:color w:val="2E74B5" w:themeColor="accent1" w:themeShade="BF"/>
          <w:spacing w:val="-1"/>
          <w:w w:val="105"/>
        </w:rPr>
        <w:t>Arial 11, alineado a la izquierda</w:t>
      </w:r>
      <w:r w:rsidR="00AB27FE" w:rsidRPr="00414218">
        <w:rPr>
          <w:rFonts w:ascii="Arial" w:hAnsi="Arial" w:cs="Arial"/>
          <w:color w:val="252525"/>
          <w:w w:val="105"/>
        </w:rPr>
        <w:t>)</w:t>
      </w:r>
    </w:p>
    <w:p w14:paraId="70398427" w14:textId="77777777" w:rsidR="00474884" w:rsidRPr="00414218" w:rsidRDefault="00474884" w:rsidP="00AB27FE">
      <w:pPr>
        <w:spacing w:line="212" w:lineRule="exact"/>
        <w:ind w:left="-2"/>
        <w:jc w:val="both"/>
        <w:rPr>
          <w:rFonts w:ascii="Arial" w:hAnsi="Arial" w:cs="Arial"/>
          <w:color w:val="252525"/>
          <w:w w:val="105"/>
        </w:rPr>
      </w:pPr>
    </w:p>
    <w:p w14:paraId="4B61188A" w14:textId="7674A96D" w:rsidR="00474884" w:rsidRPr="004B2EF5" w:rsidRDefault="00CB5750" w:rsidP="007F38B5">
      <w:pPr>
        <w:spacing w:before="120" w:after="0" w:line="240" w:lineRule="auto"/>
        <w:ind w:left="62" w:right="102"/>
        <w:rPr>
          <w:rFonts w:ascii="Arial" w:hAnsi="Arial" w:cs="Arial"/>
          <w:color w:val="5B9BD5" w:themeColor="accent1"/>
        </w:rPr>
      </w:pPr>
      <w:r w:rsidRPr="00CB5750">
        <w:rPr>
          <w:rFonts w:ascii="Arial" w:hAnsi="Arial" w:cs="Arial"/>
        </w:rPr>
        <w:t>Nombre completo sin abreviaciones</w:t>
      </w:r>
      <w:r w:rsidR="007F38B5" w:rsidRPr="007F38B5">
        <w:rPr>
          <w:rFonts w:ascii="Arial" w:hAnsi="Arial" w:cs="Arial"/>
          <w:b/>
          <w:bCs/>
          <w:vertAlign w:val="superscript"/>
        </w:rPr>
        <w:t>1</w:t>
      </w:r>
      <w:r w:rsidR="00474884" w:rsidRPr="00414218">
        <w:rPr>
          <w:rFonts w:ascii="Arial" w:hAnsi="Arial" w:cs="Arial"/>
        </w:rPr>
        <w:t xml:space="preserve"> </w:t>
      </w:r>
      <w:r w:rsidR="007F2E20" w:rsidRPr="00414218">
        <w:rPr>
          <w:rFonts w:ascii="Arial" w:eastAsia="Arial" w:hAnsi="Arial" w:cs="Arial"/>
        </w:rPr>
        <w:t xml:space="preserve">ORCID iD </w:t>
      </w:r>
      <w:r w:rsidR="004B2EF5" w:rsidRPr="004B2EF5">
        <w:rPr>
          <w:rFonts w:ascii="Arial" w:eastAsia="Arial" w:hAnsi="Arial" w:cs="Arial"/>
          <w:color w:val="5B9BD5" w:themeColor="accent1"/>
        </w:rPr>
        <w:t>[</w:t>
      </w:r>
      <w:r w:rsidR="00520F05" w:rsidRPr="00520F05">
        <w:rPr>
          <w:rFonts w:ascii="Arial" w:eastAsia="Arial" w:hAnsi="Arial" w:cs="Arial"/>
          <w:color w:val="5B9BD5" w:themeColor="accent1"/>
        </w:rPr>
        <w:t>informar el enlace del</w:t>
      </w:r>
      <w:r w:rsidR="00520F05">
        <w:rPr>
          <w:rFonts w:ascii="Arial" w:eastAsia="Arial" w:hAnsi="Arial" w:cs="Arial"/>
          <w:color w:val="5B9BD5" w:themeColor="accent1"/>
        </w:rPr>
        <w:t xml:space="preserve"> </w:t>
      </w:r>
      <w:r w:rsidR="004B2EF5" w:rsidRPr="004B2EF5">
        <w:rPr>
          <w:rFonts w:ascii="Arial" w:eastAsia="Arial" w:hAnsi="Arial" w:cs="Arial"/>
          <w:color w:val="5B9BD5" w:themeColor="accent1"/>
        </w:rPr>
        <w:t>ORCID]</w:t>
      </w:r>
    </w:p>
    <w:p w14:paraId="35DCAAF3" w14:textId="3BF2F224" w:rsidR="00474884" w:rsidRDefault="00CB5750" w:rsidP="007F38B5">
      <w:pPr>
        <w:spacing w:before="120" w:after="0" w:line="240" w:lineRule="auto"/>
        <w:ind w:left="62" w:right="102"/>
        <w:rPr>
          <w:rFonts w:ascii="Arial" w:eastAsia="Arial" w:hAnsi="Arial" w:cs="Arial"/>
        </w:rPr>
      </w:pPr>
      <w:r w:rsidRPr="00CB5750">
        <w:rPr>
          <w:rFonts w:ascii="Arial" w:hAnsi="Arial" w:cs="Arial"/>
        </w:rPr>
        <w:t>Nombre completo sin abreviaciones</w:t>
      </w:r>
      <w:r w:rsidR="007F38B5" w:rsidRPr="007F38B5">
        <w:rPr>
          <w:rFonts w:ascii="Arial" w:hAnsi="Arial" w:cs="Arial"/>
          <w:b/>
          <w:bCs/>
          <w:vertAlign w:val="superscript"/>
        </w:rPr>
        <w:t>2</w:t>
      </w:r>
      <w:r w:rsidR="007F38B5" w:rsidRPr="00414218">
        <w:rPr>
          <w:rStyle w:val="Refdenotaderodap"/>
          <w:rFonts w:ascii="Arial" w:hAnsi="Arial" w:cs="Arial"/>
          <w:b/>
          <w:bCs/>
        </w:rPr>
        <w:t xml:space="preserve"> </w:t>
      </w:r>
      <w:r w:rsidR="003B0BBF" w:rsidRPr="00414218">
        <w:rPr>
          <w:rFonts w:ascii="Arial" w:hAnsi="Arial" w:cs="Arial"/>
          <w:color w:val="2E74B5" w:themeColor="accent1" w:themeShade="BF"/>
        </w:rPr>
        <w:t xml:space="preserve"> </w:t>
      </w:r>
      <w:r w:rsidR="007F38B5" w:rsidRPr="00414218">
        <w:rPr>
          <w:rFonts w:ascii="Arial" w:eastAsia="Arial" w:hAnsi="Arial" w:cs="Arial"/>
        </w:rPr>
        <w:t xml:space="preserve">ORCID iD </w:t>
      </w:r>
      <w:r w:rsidR="004B2EF5" w:rsidRPr="004B2EF5">
        <w:rPr>
          <w:rFonts w:ascii="Arial" w:eastAsia="Arial" w:hAnsi="Arial" w:cs="Arial"/>
          <w:color w:val="5B9BD5" w:themeColor="accent1"/>
        </w:rPr>
        <w:t>[</w:t>
      </w:r>
      <w:r w:rsidR="00520F05" w:rsidRPr="00520F05">
        <w:rPr>
          <w:rFonts w:ascii="Arial" w:eastAsia="Arial" w:hAnsi="Arial" w:cs="Arial"/>
          <w:color w:val="5B9BD5" w:themeColor="accent1"/>
        </w:rPr>
        <w:t xml:space="preserve">informar el enlace del </w:t>
      </w:r>
      <w:r w:rsidR="004B2EF5" w:rsidRPr="004B2EF5">
        <w:rPr>
          <w:rFonts w:ascii="Arial" w:eastAsia="Arial" w:hAnsi="Arial" w:cs="Arial"/>
          <w:color w:val="5B9BD5" w:themeColor="accent1"/>
        </w:rPr>
        <w:t>ORCID]</w:t>
      </w:r>
    </w:p>
    <w:p w14:paraId="1A70FEFB" w14:textId="0EA712F0" w:rsidR="004B2EF5" w:rsidRDefault="00520F05" w:rsidP="004B2EF5">
      <w:pPr>
        <w:spacing w:before="120" w:after="0" w:line="240" w:lineRule="auto"/>
        <w:ind w:left="62" w:right="102"/>
        <w:rPr>
          <w:rFonts w:ascii="Arial" w:eastAsia="Arial" w:hAnsi="Arial" w:cs="Arial"/>
        </w:rPr>
      </w:pPr>
      <w:r w:rsidRPr="00520F05">
        <w:rPr>
          <w:rFonts w:ascii="Arial" w:hAnsi="Arial" w:cs="Arial"/>
        </w:rPr>
        <w:t>Nombre completo sin abreviaciones</w:t>
      </w:r>
      <w:r w:rsidR="004B2EF5">
        <w:rPr>
          <w:rFonts w:ascii="Arial" w:hAnsi="Arial" w:cs="Arial"/>
          <w:b/>
          <w:bCs/>
          <w:vertAlign w:val="superscript"/>
        </w:rPr>
        <w:t>3</w:t>
      </w:r>
      <w:r w:rsidR="004B2EF5" w:rsidRPr="00414218">
        <w:rPr>
          <w:rStyle w:val="Refdenotaderodap"/>
          <w:rFonts w:ascii="Arial" w:hAnsi="Arial" w:cs="Arial"/>
          <w:b/>
          <w:bCs/>
        </w:rPr>
        <w:t xml:space="preserve"> </w:t>
      </w:r>
      <w:r w:rsidR="004B2EF5" w:rsidRPr="00414218">
        <w:rPr>
          <w:rFonts w:ascii="Arial" w:hAnsi="Arial" w:cs="Arial"/>
          <w:color w:val="2E74B5" w:themeColor="accent1" w:themeShade="BF"/>
        </w:rPr>
        <w:t xml:space="preserve"> </w:t>
      </w:r>
      <w:r w:rsidR="004B2EF5" w:rsidRPr="00414218">
        <w:rPr>
          <w:rFonts w:ascii="Arial" w:eastAsia="Arial" w:hAnsi="Arial" w:cs="Arial"/>
        </w:rPr>
        <w:t xml:space="preserve">ORCID iD </w:t>
      </w:r>
      <w:r w:rsidR="004B2EF5" w:rsidRPr="004B2EF5">
        <w:rPr>
          <w:rFonts w:ascii="Arial" w:eastAsia="Arial" w:hAnsi="Arial" w:cs="Arial"/>
          <w:color w:val="5B9BD5" w:themeColor="accent1"/>
        </w:rPr>
        <w:t>[</w:t>
      </w:r>
      <w:r w:rsidRPr="00520F05">
        <w:rPr>
          <w:rFonts w:ascii="Arial" w:eastAsia="Arial" w:hAnsi="Arial" w:cs="Arial"/>
          <w:color w:val="5B9BD5" w:themeColor="accent1"/>
        </w:rPr>
        <w:t xml:space="preserve">informar el enlace del </w:t>
      </w:r>
      <w:r w:rsidR="004B2EF5" w:rsidRPr="004B2EF5">
        <w:rPr>
          <w:rFonts w:ascii="Arial" w:eastAsia="Arial" w:hAnsi="Arial" w:cs="Arial"/>
          <w:color w:val="5B9BD5" w:themeColor="accent1"/>
        </w:rPr>
        <w:t>ORCID]</w:t>
      </w:r>
    </w:p>
    <w:p w14:paraId="151DCDE9" w14:textId="77777777" w:rsidR="00B64B70" w:rsidRPr="00414218" w:rsidRDefault="00B64B70" w:rsidP="007F38B5">
      <w:pPr>
        <w:spacing w:before="120" w:after="0" w:line="240" w:lineRule="auto"/>
        <w:ind w:left="62" w:right="102"/>
        <w:rPr>
          <w:rFonts w:ascii="Arial" w:hAnsi="Arial" w:cs="Arial"/>
          <w:color w:val="252525"/>
          <w:spacing w:val="-1"/>
          <w:w w:val="105"/>
        </w:rPr>
      </w:pPr>
    </w:p>
    <w:p w14:paraId="446762B8" w14:textId="77777777" w:rsidR="00225714" w:rsidRDefault="00225714" w:rsidP="00CE5E7D">
      <w:pPr>
        <w:spacing w:before="120" w:after="0" w:line="240" w:lineRule="auto"/>
        <w:ind w:left="62" w:right="102"/>
        <w:rPr>
          <w:rFonts w:ascii="Arial" w:hAnsi="Arial" w:cs="Arial"/>
        </w:rPr>
      </w:pPr>
    </w:p>
    <w:p w14:paraId="5B04DB5D" w14:textId="593B562C" w:rsidR="00414218" w:rsidRDefault="00414218" w:rsidP="00B64B70">
      <w:pPr>
        <w:spacing w:after="0" w:line="240" w:lineRule="auto"/>
        <w:ind w:left="142" w:right="-1" w:hanging="142"/>
        <w:rPr>
          <w:rFonts w:ascii="Arial" w:hAnsi="Arial" w:cs="Arial"/>
          <w:color w:val="252525"/>
          <w:spacing w:val="-1"/>
          <w:sz w:val="20"/>
          <w:szCs w:val="20"/>
        </w:rPr>
      </w:pPr>
      <w:r w:rsidRPr="00B64B70">
        <w:rPr>
          <w:rStyle w:val="Refdenotaderodap"/>
          <w:rFonts w:ascii="Arial" w:hAnsi="Arial" w:cs="Arial"/>
          <w:b/>
          <w:bCs/>
          <w:sz w:val="20"/>
          <w:szCs w:val="20"/>
        </w:rPr>
        <w:footnoteRef/>
      </w:r>
      <w:r w:rsidRPr="00B64B70">
        <w:rPr>
          <w:rFonts w:ascii="Arial" w:hAnsi="Arial" w:cs="Arial"/>
          <w:b/>
          <w:bCs/>
          <w:sz w:val="20"/>
          <w:szCs w:val="20"/>
        </w:rPr>
        <w:tab/>
      </w:r>
      <w:r w:rsidR="00520F05">
        <w:rPr>
          <w:rFonts w:ascii="Arial" w:hAnsi="Arial" w:cs="Arial"/>
          <w:b/>
          <w:sz w:val="20"/>
          <w:szCs w:val="20"/>
        </w:rPr>
        <w:t>PARA AUTOR DE CORRESPONDE</w:t>
      </w:r>
      <w:r w:rsidRPr="00B64B70">
        <w:rPr>
          <w:rFonts w:ascii="Arial" w:hAnsi="Arial" w:cs="Arial"/>
          <w:b/>
          <w:sz w:val="20"/>
          <w:szCs w:val="20"/>
        </w:rPr>
        <w:t>NCIA</w:t>
      </w:r>
      <w:r w:rsidRPr="00B64B70">
        <w:rPr>
          <w:rFonts w:ascii="Arial" w:hAnsi="Arial" w:cs="Arial"/>
          <w:sz w:val="20"/>
          <w:szCs w:val="20"/>
        </w:rPr>
        <w:t>: [</w:t>
      </w:r>
      <w:r w:rsidR="00520F05" w:rsidRPr="00520F05">
        <w:rPr>
          <w:rFonts w:ascii="Arial" w:hAnsi="Arial" w:cs="Arial"/>
          <w:color w:val="2E74B5" w:themeColor="accent1" w:themeShade="BF"/>
          <w:sz w:val="20"/>
          <w:szCs w:val="20"/>
        </w:rPr>
        <w:t>No necesariamente el primer autor</w:t>
      </w:r>
      <w:r w:rsidRPr="00B64B70">
        <w:rPr>
          <w:rFonts w:ascii="Arial" w:hAnsi="Arial" w:cs="Arial"/>
          <w:color w:val="2E74B5" w:themeColor="accent1" w:themeShade="BF"/>
          <w:sz w:val="20"/>
          <w:szCs w:val="20"/>
        </w:rPr>
        <w:t>]</w:t>
      </w:r>
      <w:r w:rsidRPr="00B64B70">
        <w:rPr>
          <w:rFonts w:ascii="Arial" w:hAnsi="Arial" w:cs="Arial"/>
          <w:color w:val="252525"/>
          <w:sz w:val="20"/>
          <w:szCs w:val="20"/>
        </w:rPr>
        <w:t xml:space="preserve"> </w:t>
      </w:r>
      <w:r w:rsidR="00520F05" w:rsidRPr="00520F05">
        <w:rPr>
          <w:rFonts w:ascii="Arial" w:hAnsi="Arial" w:cs="Arial"/>
          <w:color w:val="252525"/>
          <w:sz w:val="20"/>
          <w:szCs w:val="20"/>
        </w:rPr>
        <w:t>Indicar la afiliación institucional en 3 niveles, por extenso y sin siglas. Ciudad, Estado y País. Indicar el correo electrónico de correspondencia</w:t>
      </w:r>
      <w:r w:rsidRPr="00B64B70">
        <w:rPr>
          <w:rFonts w:ascii="Arial" w:hAnsi="Arial" w:cs="Arial"/>
          <w:color w:val="252525"/>
          <w:spacing w:val="-10"/>
          <w:sz w:val="20"/>
          <w:szCs w:val="20"/>
        </w:rPr>
        <w:t xml:space="preserve"> </w:t>
      </w:r>
      <w:r w:rsidRPr="00B64B70">
        <w:rPr>
          <w:rFonts w:ascii="Arial" w:hAnsi="Arial" w:cs="Arial"/>
          <w:color w:val="252525"/>
          <w:spacing w:val="-1"/>
          <w:sz w:val="20"/>
          <w:szCs w:val="20"/>
        </w:rPr>
        <w:t>(</w:t>
      </w:r>
      <w:r w:rsidR="00520F05" w:rsidRPr="00520F05">
        <w:rPr>
          <w:rFonts w:ascii="Arial" w:eastAsia="Arial" w:hAnsi="Arial" w:cs="Arial"/>
          <w:color w:val="2E74B5" w:themeColor="accent1" w:themeShade="BF"/>
          <w:spacing w:val="-1"/>
          <w:w w:val="105"/>
          <w:sz w:val="20"/>
          <w:szCs w:val="20"/>
        </w:rPr>
        <w:t>Ver ejemplo. Usar fuente Arial, tamaño 10, alineado a la izquierda</w:t>
      </w:r>
      <w:r w:rsidRPr="00B64B70">
        <w:rPr>
          <w:rFonts w:ascii="Arial" w:hAnsi="Arial" w:cs="Arial"/>
          <w:color w:val="252525"/>
          <w:spacing w:val="-1"/>
          <w:sz w:val="20"/>
          <w:szCs w:val="20"/>
        </w:rPr>
        <w:t>)</w:t>
      </w:r>
    </w:p>
    <w:p w14:paraId="08E0D2B4" w14:textId="77777777" w:rsidR="00556036" w:rsidRDefault="00556036" w:rsidP="00556036">
      <w:pPr>
        <w:pStyle w:val="Corpodetexto"/>
        <w:ind w:left="142" w:right="-2" w:firstLine="0"/>
        <w:rPr>
          <w:rFonts w:cs="Arial"/>
          <w:sz w:val="20"/>
          <w:szCs w:val="20"/>
          <w:lang w:val="pt-BR"/>
        </w:rPr>
      </w:pPr>
    </w:p>
    <w:p w14:paraId="1DFB6748" w14:textId="5DA9048A" w:rsidR="00556036" w:rsidRPr="00653AC4" w:rsidRDefault="00520F05" w:rsidP="00556036">
      <w:pPr>
        <w:pStyle w:val="Corpodetexto"/>
        <w:ind w:left="142" w:right="-2" w:firstLine="0"/>
        <w:rPr>
          <w:rFonts w:cs="Arial"/>
          <w:color w:val="252525"/>
          <w:spacing w:val="-1"/>
          <w:sz w:val="20"/>
          <w:szCs w:val="20"/>
          <w:lang w:val="pt-BR"/>
        </w:rPr>
      </w:pPr>
      <w:r w:rsidRPr="00520F05">
        <w:rPr>
          <w:rFonts w:cs="Arial"/>
          <w:sz w:val="20"/>
          <w:szCs w:val="20"/>
          <w:lang w:val="pt-BR"/>
        </w:rPr>
        <w:t xml:space="preserve">Ej.: Pontificia Universidad Católica de Campinas, Escuela de Ciencias Humanas, </w:t>
      </w:r>
      <w:r w:rsidR="0001144E" w:rsidRPr="00520F05">
        <w:rPr>
          <w:rFonts w:cs="Arial"/>
          <w:sz w:val="20"/>
          <w:szCs w:val="20"/>
          <w:lang w:val="pt-BR"/>
        </w:rPr>
        <w:t>jurídicas</w:t>
      </w:r>
      <w:r w:rsidRPr="00520F05">
        <w:rPr>
          <w:rFonts w:cs="Arial"/>
          <w:sz w:val="20"/>
          <w:szCs w:val="20"/>
          <w:lang w:val="pt-BR"/>
        </w:rPr>
        <w:t xml:space="preserve"> y Sociales, Programa de Posgrado en Psicología. Campinas, SP, Brasil. Correspondencia para</w:t>
      </w:r>
      <w:r w:rsidR="00556036">
        <w:rPr>
          <w:rFonts w:cs="Arial"/>
          <w:w w:val="105"/>
          <w:sz w:val="20"/>
          <w:szCs w:val="20"/>
          <w:lang w:val="pt-BR"/>
        </w:rPr>
        <w:t>: XXXXX SILVA. E-mail:&lt;XXXXXXXXXXXXXXX&gt;</w:t>
      </w:r>
    </w:p>
    <w:p w14:paraId="704EF994" w14:textId="77777777" w:rsidR="004B2EF5" w:rsidRDefault="004B2EF5" w:rsidP="004B2EF5">
      <w:pPr>
        <w:spacing w:after="0" w:line="240" w:lineRule="auto"/>
        <w:ind w:right="-1"/>
        <w:rPr>
          <w:rFonts w:ascii="Arial" w:hAnsi="Arial" w:cs="Arial"/>
          <w:b/>
          <w:bCs/>
          <w:sz w:val="20"/>
          <w:szCs w:val="20"/>
        </w:rPr>
      </w:pPr>
    </w:p>
    <w:p w14:paraId="1F9D46F2" w14:textId="35B09D2C" w:rsidR="004B2EF5" w:rsidRPr="00B64B70" w:rsidRDefault="004B2EF5" w:rsidP="004B2EF5">
      <w:pPr>
        <w:spacing w:after="0" w:line="240" w:lineRule="auto"/>
        <w:ind w:left="142" w:right="-1" w:hanging="142"/>
        <w:rPr>
          <w:rFonts w:ascii="Arial" w:eastAsia="Arial" w:hAnsi="Arial" w:cs="Arial"/>
          <w:sz w:val="20"/>
          <w:szCs w:val="20"/>
        </w:rPr>
      </w:pPr>
      <w:r>
        <w:rPr>
          <w:rStyle w:val="Refdenotaderodap"/>
          <w:rFonts w:ascii="Arial" w:hAnsi="Arial" w:cs="Arial"/>
          <w:b/>
          <w:bCs/>
          <w:sz w:val="20"/>
          <w:szCs w:val="20"/>
        </w:rPr>
        <w:t>2</w:t>
      </w:r>
      <w:r>
        <w:rPr>
          <w:rFonts w:ascii="Arial" w:hAnsi="Arial" w:cs="Arial"/>
          <w:b/>
          <w:bCs/>
          <w:sz w:val="20"/>
          <w:szCs w:val="20"/>
        </w:rPr>
        <w:t xml:space="preserve"> </w:t>
      </w:r>
      <w:r w:rsidR="00EE72CD" w:rsidRPr="00EE72CD">
        <w:rPr>
          <w:rFonts w:ascii="Arial" w:hAnsi="Arial" w:cs="Arial"/>
          <w:b/>
          <w:bCs/>
          <w:sz w:val="20"/>
          <w:szCs w:val="20"/>
        </w:rPr>
        <w:t xml:space="preserve">COAUTOR: </w:t>
      </w:r>
      <w:r w:rsidR="00EE72CD" w:rsidRPr="00EE72CD">
        <w:rPr>
          <w:rFonts w:ascii="Arial" w:hAnsi="Arial" w:cs="Arial"/>
          <w:bCs/>
          <w:sz w:val="20"/>
          <w:szCs w:val="20"/>
        </w:rPr>
        <w:t>Indicar la afiliación institucional en 3 niveles, por extenso y sin siglas. Ciudad, Estado y País</w:t>
      </w:r>
      <w:r w:rsidRPr="00B64B70">
        <w:rPr>
          <w:rFonts w:ascii="Arial" w:hAnsi="Arial" w:cs="Arial"/>
          <w:color w:val="252525"/>
          <w:spacing w:val="-7"/>
          <w:sz w:val="20"/>
          <w:szCs w:val="20"/>
        </w:rPr>
        <w:t>.</w:t>
      </w:r>
      <w:r>
        <w:rPr>
          <w:rFonts w:ascii="Arial" w:hAnsi="Arial" w:cs="Arial"/>
          <w:color w:val="252525"/>
          <w:spacing w:val="-7"/>
          <w:sz w:val="20"/>
          <w:szCs w:val="20"/>
        </w:rPr>
        <w:t xml:space="preserve"> </w:t>
      </w:r>
      <w:r w:rsidRPr="00B64B70">
        <w:rPr>
          <w:rFonts w:ascii="Arial" w:hAnsi="Arial" w:cs="Arial"/>
          <w:color w:val="252525"/>
          <w:spacing w:val="-1"/>
          <w:sz w:val="20"/>
          <w:szCs w:val="20"/>
        </w:rPr>
        <w:t>(</w:t>
      </w:r>
      <w:r w:rsidR="00EE72CD" w:rsidRPr="00EE72CD">
        <w:rPr>
          <w:rFonts w:ascii="Arial" w:eastAsia="Arial" w:hAnsi="Arial" w:cs="Arial"/>
          <w:color w:val="2E74B5" w:themeColor="accent1" w:themeShade="BF"/>
          <w:spacing w:val="-1"/>
          <w:w w:val="105"/>
          <w:sz w:val="20"/>
          <w:szCs w:val="20"/>
        </w:rPr>
        <w:t>Ver ejemplo. Use fuente Arial, tamaño 10, alineado a la izquierda</w:t>
      </w:r>
      <w:r w:rsidRPr="00B64B70">
        <w:rPr>
          <w:rFonts w:ascii="Arial" w:hAnsi="Arial" w:cs="Arial"/>
          <w:color w:val="252525"/>
          <w:spacing w:val="-1"/>
          <w:sz w:val="20"/>
          <w:szCs w:val="20"/>
        </w:rPr>
        <w:t>)</w:t>
      </w:r>
    </w:p>
    <w:p w14:paraId="7248BD97" w14:textId="77777777" w:rsidR="007F38B5" w:rsidRPr="00B64B70" w:rsidRDefault="007F38B5" w:rsidP="00B64B70">
      <w:pPr>
        <w:pStyle w:val="Corpodetexto"/>
        <w:ind w:left="142" w:right="-2" w:firstLine="0"/>
        <w:rPr>
          <w:rFonts w:cs="Arial"/>
          <w:sz w:val="20"/>
          <w:szCs w:val="20"/>
          <w:lang w:val="pt-BR"/>
        </w:rPr>
      </w:pPr>
    </w:p>
    <w:p w14:paraId="64605A58" w14:textId="2D5E330E" w:rsidR="00414218" w:rsidRPr="00B64B70" w:rsidRDefault="00EE72CD" w:rsidP="00B64B70">
      <w:pPr>
        <w:pStyle w:val="Corpodetexto"/>
        <w:ind w:left="142" w:right="-2" w:firstLine="0"/>
        <w:rPr>
          <w:rFonts w:cs="Arial"/>
          <w:w w:val="105"/>
          <w:sz w:val="20"/>
          <w:szCs w:val="20"/>
          <w:lang w:val="pt-BR"/>
        </w:rPr>
      </w:pPr>
      <w:r w:rsidRPr="00EE72CD">
        <w:rPr>
          <w:rFonts w:cs="Arial"/>
          <w:sz w:val="20"/>
          <w:szCs w:val="20"/>
          <w:lang w:val="pt-BR"/>
        </w:rPr>
        <w:t>Ej.: Pontificia Universidad Católica de Campinas, Escuela de Ciencias Humanas, Jurídicas y Sociales, Programa de Posgrado en Psicología. Campinas, SP, Brasil</w:t>
      </w:r>
      <w:r w:rsidR="00414218" w:rsidRPr="00B64B70">
        <w:rPr>
          <w:rFonts w:cs="Arial"/>
          <w:w w:val="105"/>
          <w:sz w:val="20"/>
          <w:szCs w:val="20"/>
          <w:lang w:val="pt-BR"/>
        </w:rPr>
        <w:t>.</w:t>
      </w:r>
      <w:r w:rsidR="00414218" w:rsidRPr="00B64B70">
        <w:rPr>
          <w:rFonts w:cs="Arial"/>
          <w:spacing w:val="23"/>
          <w:w w:val="105"/>
          <w:sz w:val="20"/>
          <w:szCs w:val="20"/>
          <w:lang w:val="pt-BR"/>
        </w:rPr>
        <w:t xml:space="preserve"> </w:t>
      </w:r>
    </w:p>
    <w:p w14:paraId="531862E2" w14:textId="77777777" w:rsidR="00414218" w:rsidRPr="00B64B70" w:rsidRDefault="00414218" w:rsidP="00B64B70">
      <w:pPr>
        <w:pStyle w:val="Corpodetexto"/>
        <w:tabs>
          <w:tab w:val="left" w:pos="218"/>
        </w:tabs>
        <w:ind w:left="0" w:right="-2" w:firstLine="0"/>
        <w:rPr>
          <w:rFonts w:cs="Arial"/>
          <w:sz w:val="20"/>
          <w:szCs w:val="20"/>
          <w:lang w:val="pt-BR"/>
        </w:rPr>
      </w:pPr>
    </w:p>
    <w:p w14:paraId="699663D9" w14:textId="403B1DEF" w:rsidR="00414218" w:rsidRPr="00B64B70" w:rsidRDefault="004B2EF5" w:rsidP="00B64B70">
      <w:pPr>
        <w:spacing w:after="0" w:line="240" w:lineRule="auto"/>
        <w:ind w:left="142" w:right="-1" w:hanging="142"/>
        <w:rPr>
          <w:rFonts w:ascii="Arial" w:eastAsia="Arial" w:hAnsi="Arial" w:cs="Arial"/>
          <w:sz w:val="20"/>
          <w:szCs w:val="20"/>
        </w:rPr>
      </w:pPr>
      <w:r>
        <w:rPr>
          <w:rStyle w:val="Refdenotaderodap"/>
          <w:rFonts w:ascii="Arial" w:hAnsi="Arial" w:cs="Arial"/>
          <w:b/>
          <w:bCs/>
          <w:sz w:val="20"/>
          <w:szCs w:val="20"/>
        </w:rPr>
        <w:t>3</w:t>
      </w:r>
      <w:r w:rsidR="007F38B5" w:rsidRPr="00B64B70">
        <w:rPr>
          <w:rFonts w:ascii="Arial" w:hAnsi="Arial" w:cs="Arial"/>
          <w:b/>
          <w:bCs/>
          <w:sz w:val="20"/>
          <w:szCs w:val="20"/>
        </w:rPr>
        <w:t xml:space="preserve"> </w:t>
      </w:r>
      <w:r w:rsidR="00EE72CD" w:rsidRPr="00EE72CD">
        <w:rPr>
          <w:rFonts w:ascii="Arial" w:hAnsi="Arial" w:cs="Arial"/>
          <w:b/>
          <w:sz w:val="20"/>
          <w:szCs w:val="20"/>
        </w:rPr>
        <w:t>CUANDO EL CO-AUTOR NO TIENE VÍNCULO INSTITUCIONAL</w:t>
      </w:r>
      <w:r w:rsidR="00414218" w:rsidRPr="00B64B70">
        <w:rPr>
          <w:rFonts w:ascii="Arial" w:hAnsi="Arial" w:cs="Arial"/>
          <w:b/>
          <w:sz w:val="20"/>
          <w:szCs w:val="20"/>
        </w:rPr>
        <w:t xml:space="preserve">:  </w:t>
      </w:r>
      <w:r w:rsidR="00EE72CD" w:rsidRPr="00EE72CD">
        <w:rPr>
          <w:rFonts w:ascii="Arial" w:hAnsi="Arial" w:cs="Arial"/>
          <w:sz w:val="20"/>
          <w:szCs w:val="20"/>
        </w:rPr>
        <w:t xml:space="preserve">nvestigador Autónomo. </w:t>
      </w:r>
      <w:r w:rsidR="00EE72CD">
        <w:rPr>
          <w:rFonts w:ascii="Arial" w:hAnsi="Arial" w:cs="Arial"/>
          <w:sz w:val="20"/>
          <w:szCs w:val="20"/>
        </w:rPr>
        <w:t>Ciudad, Sigla del Estado y País</w:t>
      </w:r>
      <w:r w:rsidR="00414218" w:rsidRPr="00B64B70">
        <w:rPr>
          <w:rFonts w:ascii="Arial" w:hAnsi="Arial" w:cs="Arial"/>
          <w:color w:val="252525"/>
          <w:spacing w:val="-1"/>
          <w:sz w:val="20"/>
          <w:szCs w:val="20"/>
        </w:rPr>
        <w:t>. (</w:t>
      </w:r>
      <w:r w:rsidR="00EE72CD" w:rsidRPr="00EE72CD">
        <w:rPr>
          <w:rFonts w:ascii="Arial" w:eastAsia="Arial" w:hAnsi="Arial" w:cs="Arial"/>
          <w:color w:val="2E74B5" w:themeColor="accent1" w:themeShade="BF"/>
          <w:spacing w:val="-1"/>
          <w:w w:val="105"/>
          <w:sz w:val="20"/>
          <w:szCs w:val="20"/>
        </w:rPr>
        <w:t>er ejemplo. Use fuente Arial, tamaño 10, alineado a la izquierda</w:t>
      </w:r>
      <w:r w:rsidR="007F38B5" w:rsidRPr="00B64B70">
        <w:rPr>
          <w:rFonts w:ascii="Arial" w:hAnsi="Arial" w:cs="Arial"/>
          <w:color w:val="252525"/>
          <w:spacing w:val="-1"/>
          <w:sz w:val="20"/>
          <w:szCs w:val="20"/>
        </w:rPr>
        <w:t>)</w:t>
      </w:r>
    </w:p>
    <w:p w14:paraId="142F1655" w14:textId="77777777" w:rsidR="00B64B70" w:rsidRPr="00B64B70" w:rsidRDefault="00B64B70" w:rsidP="00B64B70">
      <w:pPr>
        <w:pStyle w:val="Corpodetexto"/>
        <w:tabs>
          <w:tab w:val="left" w:pos="218"/>
        </w:tabs>
        <w:ind w:left="142" w:right="-2" w:firstLine="0"/>
        <w:rPr>
          <w:rFonts w:cs="Arial"/>
          <w:sz w:val="20"/>
          <w:szCs w:val="20"/>
          <w:lang w:val="pt-BR"/>
        </w:rPr>
      </w:pPr>
    </w:p>
    <w:p w14:paraId="49815D50" w14:textId="0922A9A2" w:rsidR="00414218" w:rsidRPr="00B64B70" w:rsidRDefault="00EE72CD" w:rsidP="00B64B70">
      <w:pPr>
        <w:pStyle w:val="Corpodetexto"/>
        <w:tabs>
          <w:tab w:val="left" w:pos="218"/>
        </w:tabs>
        <w:ind w:left="142" w:right="-2" w:firstLine="0"/>
        <w:rPr>
          <w:rFonts w:cs="Arial"/>
          <w:spacing w:val="23"/>
          <w:w w:val="105"/>
          <w:sz w:val="20"/>
          <w:szCs w:val="20"/>
          <w:lang w:val="pt-BR"/>
        </w:rPr>
      </w:pPr>
      <w:r w:rsidRPr="00EE72CD">
        <w:rPr>
          <w:rFonts w:cs="Arial"/>
          <w:sz w:val="20"/>
          <w:szCs w:val="20"/>
          <w:lang w:val="pt-BR"/>
        </w:rPr>
        <w:t>Ej.: Investigador Autónomo</w:t>
      </w:r>
      <w:r w:rsidR="00556036">
        <w:rPr>
          <w:rFonts w:cs="Arial"/>
          <w:w w:val="105"/>
          <w:sz w:val="20"/>
          <w:szCs w:val="20"/>
          <w:lang w:val="pt-BR"/>
        </w:rPr>
        <w:t xml:space="preserve">. </w:t>
      </w:r>
      <w:r w:rsidR="00414218" w:rsidRPr="00B64B70">
        <w:rPr>
          <w:rFonts w:cs="Arial"/>
          <w:w w:val="105"/>
          <w:sz w:val="20"/>
          <w:szCs w:val="20"/>
          <w:lang w:val="pt-BR"/>
        </w:rPr>
        <w:t>Campinas,</w:t>
      </w:r>
      <w:r w:rsidR="00414218" w:rsidRPr="00B64B70">
        <w:rPr>
          <w:rFonts w:cs="Arial"/>
          <w:spacing w:val="20"/>
          <w:w w:val="105"/>
          <w:sz w:val="20"/>
          <w:szCs w:val="20"/>
          <w:lang w:val="pt-BR"/>
        </w:rPr>
        <w:t xml:space="preserve"> </w:t>
      </w:r>
      <w:r w:rsidR="00414218" w:rsidRPr="00B64B70">
        <w:rPr>
          <w:rFonts w:cs="Arial"/>
          <w:spacing w:val="-1"/>
          <w:w w:val="105"/>
          <w:sz w:val="20"/>
          <w:szCs w:val="20"/>
          <w:lang w:val="pt-BR"/>
        </w:rPr>
        <w:t>SP,</w:t>
      </w:r>
      <w:r w:rsidR="00414218" w:rsidRPr="00B64B70">
        <w:rPr>
          <w:rFonts w:cs="Arial"/>
          <w:spacing w:val="21"/>
          <w:w w:val="105"/>
          <w:sz w:val="20"/>
          <w:szCs w:val="20"/>
          <w:lang w:val="pt-BR"/>
        </w:rPr>
        <w:t xml:space="preserve"> </w:t>
      </w:r>
      <w:r w:rsidR="00414218" w:rsidRPr="00B64B70">
        <w:rPr>
          <w:rFonts w:cs="Arial"/>
          <w:w w:val="105"/>
          <w:sz w:val="20"/>
          <w:szCs w:val="20"/>
          <w:lang w:val="pt-BR"/>
        </w:rPr>
        <w:t>Brasil.</w:t>
      </w:r>
      <w:r w:rsidR="00414218" w:rsidRPr="00B64B70">
        <w:rPr>
          <w:rFonts w:cs="Arial"/>
          <w:spacing w:val="23"/>
          <w:w w:val="105"/>
          <w:sz w:val="20"/>
          <w:szCs w:val="20"/>
          <w:lang w:val="pt-BR"/>
        </w:rPr>
        <w:t xml:space="preserve"> </w:t>
      </w:r>
    </w:p>
    <w:p w14:paraId="02E5ABF8" w14:textId="77777777" w:rsidR="00414218" w:rsidRPr="00B64B70" w:rsidRDefault="00414218" w:rsidP="00B64B70">
      <w:pPr>
        <w:pStyle w:val="Corpodetexto"/>
        <w:tabs>
          <w:tab w:val="left" w:pos="218"/>
        </w:tabs>
        <w:ind w:left="142" w:right="-2" w:hanging="142"/>
        <w:rPr>
          <w:rFonts w:cs="Arial"/>
          <w:color w:val="FF0000"/>
          <w:spacing w:val="23"/>
          <w:w w:val="105"/>
          <w:sz w:val="20"/>
          <w:szCs w:val="20"/>
          <w:lang w:val="pt-BR"/>
        </w:rPr>
      </w:pPr>
    </w:p>
    <w:p w14:paraId="10A06F37" w14:textId="55BEEC1D" w:rsidR="007F38B5" w:rsidRPr="00B64B70" w:rsidRDefault="00EE72CD" w:rsidP="00B64B70">
      <w:pPr>
        <w:spacing w:after="0" w:line="240" w:lineRule="auto"/>
        <w:ind w:left="142"/>
        <w:rPr>
          <w:rFonts w:ascii="Arial" w:eastAsia="Arial" w:hAnsi="Arial" w:cs="Arial"/>
          <w:sz w:val="20"/>
          <w:szCs w:val="20"/>
        </w:rPr>
      </w:pPr>
      <w:r w:rsidRPr="00EE72CD">
        <w:rPr>
          <w:rFonts w:ascii="Arial" w:hAnsi="Arial" w:cs="Arial"/>
          <w:b/>
          <w:spacing w:val="-1"/>
          <w:sz w:val="20"/>
          <w:szCs w:val="20"/>
        </w:rPr>
        <w:t>Artículos derivados de tesis o disertación</w:t>
      </w:r>
      <w:r w:rsidR="007F38B5" w:rsidRPr="00B64B70">
        <w:rPr>
          <w:rFonts w:ascii="Arial" w:hAnsi="Arial" w:cs="Arial"/>
          <w:sz w:val="20"/>
          <w:szCs w:val="20"/>
        </w:rPr>
        <w:t>:</w:t>
      </w:r>
      <w:r w:rsidR="007F38B5" w:rsidRPr="00B64B70">
        <w:rPr>
          <w:rFonts w:ascii="Arial" w:hAnsi="Arial" w:cs="Arial"/>
          <w:b/>
          <w:spacing w:val="37"/>
          <w:sz w:val="20"/>
          <w:szCs w:val="20"/>
        </w:rPr>
        <w:t xml:space="preserve"> </w:t>
      </w:r>
      <w:r w:rsidRPr="00EE72CD">
        <w:rPr>
          <w:rFonts w:ascii="Arial" w:hAnsi="Arial" w:cs="Arial"/>
          <w:sz w:val="20"/>
          <w:szCs w:val="20"/>
        </w:rPr>
        <w:t>Indicar después de la frase estándar: nombre del autor (nombres abreviados y apellido en mayúsculas), título del trabajo, nombre de la universidad y año</w:t>
      </w:r>
      <w:r w:rsidR="007F38B5" w:rsidRPr="00EE72CD">
        <w:rPr>
          <w:rFonts w:ascii="Arial" w:hAnsi="Arial" w:cs="Arial"/>
          <w:sz w:val="20"/>
          <w:szCs w:val="20"/>
        </w:rPr>
        <w:t>.</w:t>
      </w:r>
      <w:r w:rsidR="007F38B5" w:rsidRPr="00B64B70">
        <w:rPr>
          <w:rFonts w:ascii="Arial" w:hAnsi="Arial" w:cs="Arial"/>
          <w:sz w:val="20"/>
          <w:szCs w:val="20"/>
        </w:rPr>
        <w:t xml:space="preserve"> </w:t>
      </w:r>
      <w:r w:rsidR="007F38B5" w:rsidRPr="00B64B70">
        <w:rPr>
          <w:rFonts w:ascii="Arial" w:hAnsi="Arial" w:cs="Arial"/>
          <w:color w:val="252525"/>
          <w:spacing w:val="-1"/>
          <w:sz w:val="20"/>
          <w:szCs w:val="20"/>
        </w:rPr>
        <w:t>(</w:t>
      </w:r>
      <w:r w:rsidRPr="00EE72CD">
        <w:rPr>
          <w:rFonts w:ascii="Arial" w:eastAsia="Arial" w:hAnsi="Arial" w:cs="Arial"/>
          <w:color w:val="2E74B5" w:themeColor="accent1" w:themeShade="BF"/>
          <w:spacing w:val="-1"/>
          <w:w w:val="105"/>
          <w:sz w:val="20"/>
          <w:szCs w:val="20"/>
        </w:rPr>
        <w:t>Ver ejemplo. Use fuente Arial, tamaño 10, alineado a la izquierda</w:t>
      </w:r>
      <w:r w:rsidR="007F38B5" w:rsidRPr="00B64B70">
        <w:rPr>
          <w:rFonts w:ascii="Arial" w:hAnsi="Arial" w:cs="Arial"/>
          <w:color w:val="252525"/>
          <w:spacing w:val="-1"/>
          <w:sz w:val="20"/>
          <w:szCs w:val="20"/>
        </w:rPr>
        <w:t>)</w:t>
      </w:r>
    </w:p>
    <w:p w14:paraId="75D74786" w14:textId="77777777" w:rsidR="007F38B5" w:rsidRPr="00B64B70" w:rsidRDefault="007F38B5" w:rsidP="00B64B70">
      <w:pPr>
        <w:spacing w:after="0" w:line="240" w:lineRule="auto"/>
        <w:ind w:left="142"/>
        <w:rPr>
          <w:rFonts w:ascii="Arial" w:hAnsi="Arial" w:cs="Arial"/>
          <w:w w:val="105"/>
          <w:sz w:val="20"/>
          <w:szCs w:val="20"/>
        </w:rPr>
      </w:pPr>
    </w:p>
    <w:p w14:paraId="5EDFE8DF" w14:textId="5A31B37E" w:rsidR="007F38B5" w:rsidRPr="00B64B70" w:rsidRDefault="00EE72CD" w:rsidP="00B64B70">
      <w:pPr>
        <w:spacing w:after="0" w:line="240" w:lineRule="auto"/>
        <w:ind w:left="142"/>
        <w:rPr>
          <w:rFonts w:ascii="Arial" w:hAnsi="Arial" w:cs="Arial"/>
          <w:w w:val="105"/>
          <w:sz w:val="20"/>
          <w:szCs w:val="20"/>
        </w:rPr>
      </w:pPr>
      <w:r w:rsidRPr="00EE72CD">
        <w:rPr>
          <w:rFonts w:ascii="Arial" w:hAnsi="Arial" w:cs="Arial"/>
          <w:w w:val="105"/>
          <w:sz w:val="20"/>
          <w:szCs w:val="20"/>
        </w:rPr>
        <w:t xml:space="preserve">Ej.: Artículo elaborado a partir de la disertación de X.X. SILVA, titulada </w:t>
      </w:r>
      <w:r w:rsidR="007F38B5" w:rsidRPr="00373C34">
        <w:rPr>
          <w:rFonts w:ascii="Arial" w:hAnsi="Arial" w:cs="Arial"/>
          <w:w w:val="105"/>
          <w:sz w:val="20"/>
          <w:szCs w:val="20"/>
        </w:rPr>
        <w:t>“</w:t>
      </w:r>
      <w:r w:rsidRPr="00EE72CD">
        <w:rPr>
          <w:rFonts w:ascii="Arial" w:hAnsi="Arial" w:cs="Arial"/>
          <w:color w:val="2E74B5" w:themeColor="accent1" w:themeShade="BF"/>
          <w:w w:val="105"/>
          <w:sz w:val="20"/>
          <w:szCs w:val="20"/>
        </w:rPr>
        <w:t>nformar el título original de la disertación”. Universidad, año</w:t>
      </w:r>
      <w:r w:rsidR="007F38B5" w:rsidRPr="00373C34">
        <w:rPr>
          <w:rFonts w:ascii="Arial" w:hAnsi="Arial" w:cs="Arial"/>
          <w:color w:val="2E74B5" w:themeColor="accent1" w:themeShade="BF"/>
          <w:w w:val="105"/>
          <w:sz w:val="20"/>
          <w:szCs w:val="20"/>
        </w:rPr>
        <w:t>.</w:t>
      </w:r>
    </w:p>
    <w:p w14:paraId="160C3AA5" w14:textId="77777777" w:rsidR="007F38B5" w:rsidRPr="00B64B70" w:rsidRDefault="007F38B5" w:rsidP="00B64B70">
      <w:pPr>
        <w:pStyle w:val="Corpodetexto"/>
        <w:tabs>
          <w:tab w:val="left" w:pos="218"/>
        </w:tabs>
        <w:ind w:left="142" w:right="-2" w:firstLine="0"/>
        <w:rPr>
          <w:rFonts w:cs="Arial"/>
          <w:bCs/>
          <w:iCs/>
          <w:spacing w:val="-1"/>
          <w:sz w:val="20"/>
          <w:szCs w:val="20"/>
          <w:lang w:val="pt-BR"/>
        </w:rPr>
      </w:pPr>
    </w:p>
    <w:p w14:paraId="22EFF64E" w14:textId="6184132B" w:rsidR="007F38B5" w:rsidRPr="00B64B70" w:rsidRDefault="00EE72CD" w:rsidP="00B64B70">
      <w:pPr>
        <w:pStyle w:val="Corpodetexto"/>
        <w:tabs>
          <w:tab w:val="left" w:pos="218"/>
        </w:tabs>
        <w:ind w:left="142" w:right="-2" w:firstLine="0"/>
        <w:rPr>
          <w:rFonts w:cs="Arial"/>
          <w:bCs/>
          <w:iCs/>
          <w:spacing w:val="-1"/>
          <w:sz w:val="20"/>
          <w:szCs w:val="20"/>
          <w:lang w:val="pt-BR"/>
        </w:rPr>
      </w:pPr>
      <w:r w:rsidRPr="00EE72CD">
        <w:rPr>
          <w:rFonts w:cs="Arial"/>
          <w:b/>
          <w:iCs/>
          <w:spacing w:val="-1"/>
          <w:sz w:val="20"/>
          <w:szCs w:val="20"/>
          <w:lang w:val="pt-BR"/>
        </w:rPr>
        <w:t>Cómo citar este artículo</w:t>
      </w:r>
      <w:r w:rsidR="007F38B5" w:rsidRPr="00B64B70">
        <w:rPr>
          <w:rFonts w:cs="Arial"/>
          <w:bCs/>
          <w:iCs/>
          <w:spacing w:val="-1"/>
          <w:sz w:val="20"/>
          <w:szCs w:val="20"/>
          <w:lang w:val="pt-BR"/>
        </w:rPr>
        <w:t xml:space="preserve">: </w:t>
      </w:r>
      <w:r w:rsidR="007F38B5" w:rsidRPr="001565F2">
        <w:rPr>
          <w:rFonts w:cs="Arial"/>
          <w:bCs/>
          <w:iCs/>
          <w:color w:val="0070C0"/>
          <w:spacing w:val="-1"/>
          <w:sz w:val="20"/>
          <w:szCs w:val="20"/>
          <w:lang w:val="pt-BR"/>
        </w:rPr>
        <w:t>(</w:t>
      </w:r>
      <w:r w:rsidRPr="00EE72CD">
        <w:rPr>
          <w:rFonts w:cs="Arial"/>
          <w:bCs/>
          <w:iCs/>
          <w:color w:val="0070C0"/>
          <w:spacing w:val="-1"/>
          <w:sz w:val="20"/>
          <w:szCs w:val="20"/>
          <w:lang w:val="pt-BR"/>
        </w:rPr>
        <w:t>Llenado de la revista</w:t>
      </w:r>
      <w:r w:rsidR="007F38B5" w:rsidRPr="001565F2">
        <w:rPr>
          <w:rFonts w:cs="Arial"/>
          <w:bCs/>
          <w:iCs/>
          <w:color w:val="0070C0"/>
          <w:spacing w:val="-1"/>
          <w:sz w:val="20"/>
          <w:szCs w:val="20"/>
          <w:lang w:val="pt-BR"/>
        </w:rPr>
        <w:t>)</w:t>
      </w:r>
    </w:p>
    <w:p w14:paraId="4337F4DD" w14:textId="77777777" w:rsidR="007F38B5" w:rsidRPr="00B64B70" w:rsidRDefault="007F38B5" w:rsidP="00B64B70">
      <w:pPr>
        <w:pStyle w:val="Corpodetexto"/>
        <w:tabs>
          <w:tab w:val="left" w:pos="218"/>
        </w:tabs>
        <w:ind w:left="142" w:right="-2" w:firstLine="0"/>
        <w:rPr>
          <w:rFonts w:cs="Arial"/>
          <w:b/>
          <w:iCs/>
          <w:spacing w:val="-1"/>
          <w:sz w:val="20"/>
          <w:szCs w:val="20"/>
          <w:lang w:val="pt-BR"/>
        </w:rPr>
      </w:pPr>
    </w:p>
    <w:p w14:paraId="43DD4050" w14:textId="64DE691A" w:rsidR="00B64B70" w:rsidRPr="00B64B70" w:rsidRDefault="00B64B70" w:rsidP="00B64B70">
      <w:pPr>
        <w:pStyle w:val="Corpodetexto"/>
        <w:tabs>
          <w:tab w:val="left" w:pos="218"/>
        </w:tabs>
        <w:ind w:left="142" w:right="-2" w:firstLine="0"/>
        <w:rPr>
          <w:rFonts w:cs="Arial"/>
          <w:bCs/>
          <w:iCs/>
          <w:color w:val="5B9BD5" w:themeColor="accent1"/>
          <w:spacing w:val="-1"/>
          <w:sz w:val="20"/>
          <w:szCs w:val="20"/>
          <w:lang w:val="pt-BR"/>
        </w:rPr>
      </w:pPr>
      <w:r w:rsidRPr="00B64B70">
        <w:rPr>
          <w:rFonts w:cs="Arial"/>
          <w:b/>
          <w:iCs/>
          <w:spacing w:val="-1"/>
          <w:sz w:val="20"/>
          <w:szCs w:val="20"/>
          <w:lang w:val="pt-BR"/>
        </w:rPr>
        <w:t xml:space="preserve">Editor: </w:t>
      </w:r>
      <w:r w:rsidRPr="001565F2">
        <w:rPr>
          <w:rFonts w:cs="Arial"/>
          <w:bCs/>
          <w:iCs/>
          <w:color w:val="0070C0"/>
          <w:spacing w:val="-1"/>
          <w:sz w:val="20"/>
          <w:szCs w:val="20"/>
          <w:lang w:val="pt-BR"/>
        </w:rPr>
        <w:t>(</w:t>
      </w:r>
      <w:r w:rsidR="00EE72CD" w:rsidRPr="00EE72CD">
        <w:rPr>
          <w:rFonts w:cs="Arial"/>
          <w:bCs/>
          <w:iCs/>
          <w:color w:val="0070C0"/>
          <w:spacing w:val="-1"/>
          <w:sz w:val="20"/>
          <w:szCs w:val="20"/>
          <w:lang w:val="pt-BR"/>
        </w:rPr>
        <w:t>Llenado de la revista</w:t>
      </w:r>
      <w:r w:rsidRPr="00B64B70">
        <w:rPr>
          <w:rFonts w:cs="Arial"/>
          <w:bCs/>
          <w:iCs/>
          <w:color w:val="5B9BD5" w:themeColor="accent1"/>
          <w:spacing w:val="-1"/>
          <w:sz w:val="20"/>
          <w:szCs w:val="20"/>
          <w:lang w:val="pt-BR"/>
        </w:rPr>
        <w:t>)</w:t>
      </w:r>
    </w:p>
    <w:p w14:paraId="34E4C40D" w14:textId="77777777" w:rsidR="00B64B70" w:rsidRPr="00B64B70" w:rsidRDefault="00B64B70" w:rsidP="00B64B70">
      <w:pPr>
        <w:pStyle w:val="Corpodetexto"/>
        <w:tabs>
          <w:tab w:val="left" w:pos="218"/>
        </w:tabs>
        <w:ind w:left="142" w:right="-2" w:firstLine="0"/>
        <w:rPr>
          <w:rFonts w:cs="Arial"/>
          <w:b/>
          <w:iCs/>
          <w:spacing w:val="-1"/>
          <w:sz w:val="20"/>
          <w:szCs w:val="20"/>
          <w:lang w:val="pt-BR"/>
        </w:rPr>
      </w:pPr>
    </w:p>
    <w:p w14:paraId="7E03F69A" w14:textId="2C824588" w:rsidR="00B64B70" w:rsidRPr="00B64B70" w:rsidRDefault="006322AB" w:rsidP="00B64B70">
      <w:pPr>
        <w:pStyle w:val="Corpodetexto"/>
        <w:tabs>
          <w:tab w:val="left" w:pos="218"/>
        </w:tabs>
        <w:ind w:left="142" w:right="-2" w:firstLine="0"/>
        <w:rPr>
          <w:rFonts w:cs="Arial"/>
          <w:bCs/>
          <w:iCs/>
          <w:color w:val="5B9BD5" w:themeColor="accent1"/>
          <w:spacing w:val="-1"/>
          <w:sz w:val="20"/>
          <w:szCs w:val="20"/>
          <w:lang w:val="pt-BR"/>
        </w:rPr>
      </w:pPr>
      <w:r w:rsidRPr="006322AB">
        <w:rPr>
          <w:rFonts w:cs="Arial"/>
          <w:b/>
          <w:iCs/>
          <w:spacing w:val="-1"/>
          <w:sz w:val="20"/>
          <w:szCs w:val="20"/>
          <w:lang w:val="pt-BR"/>
        </w:rPr>
        <w:t>Conflicto de intereses</w:t>
      </w:r>
      <w:r w:rsidR="00B64B70" w:rsidRPr="00B64B70">
        <w:rPr>
          <w:rFonts w:cs="Arial"/>
          <w:b/>
          <w:iCs/>
          <w:spacing w:val="-1"/>
          <w:sz w:val="20"/>
          <w:szCs w:val="20"/>
          <w:lang w:val="pt-BR"/>
        </w:rPr>
        <w:t xml:space="preserve">: </w:t>
      </w:r>
      <w:r w:rsidR="00B64B70" w:rsidRPr="001565F2">
        <w:rPr>
          <w:rFonts w:cs="Arial"/>
          <w:bCs/>
          <w:iCs/>
          <w:color w:val="0070C0"/>
          <w:spacing w:val="-1"/>
          <w:sz w:val="20"/>
          <w:szCs w:val="20"/>
          <w:lang w:val="pt-BR"/>
        </w:rPr>
        <w:t>(</w:t>
      </w:r>
      <w:r w:rsidRPr="006322AB">
        <w:rPr>
          <w:rFonts w:cs="Arial"/>
          <w:bCs/>
          <w:iCs/>
          <w:color w:val="0070C0"/>
          <w:spacing w:val="-1"/>
          <w:sz w:val="20"/>
          <w:szCs w:val="20"/>
          <w:lang w:val="pt-BR"/>
        </w:rPr>
        <w:t>(informar cualquier tipo de conflicto de interés</w:t>
      </w:r>
      <w:r w:rsidR="00B64B70" w:rsidRPr="001565F2">
        <w:rPr>
          <w:rFonts w:cs="Arial"/>
          <w:bCs/>
          <w:iCs/>
          <w:color w:val="0070C0"/>
          <w:spacing w:val="-1"/>
          <w:sz w:val="20"/>
          <w:szCs w:val="20"/>
          <w:lang w:val="pt-BR"/>
        </w:rPr>
        <w:t>)</w:t>
      </w:r>
    </w:p>
    <w:p w14:paraId="46D78CD5" w14:textId="7918718C" w:rsidR="00B64B70" w:rsidRPr="00B64B70" w:rsidRDefault="00B64B70" w:rsidP="00B64B70">
      <w:pPr>
        <w:pStyle w:val="Corpodetexto"/>
        <w:tabs>
          <w:tab w:val="left" w:pos="218"/>
        </w:tabs>
        <w:ind w:left="142" w:right="-2" w:firstLine="0"/>
        <w:rPr>
          <w:rFonts w:cs="Arial"/>
          <w:b/>
          <w:iCs/>
          <w:spacing w:val="-1"/>
          <w:sz w:val="20"/>
          <w:szCs w:val="20"/>
          <w:lang w:val="pt-BR"/>
        </w:rPr>
      </w:pPr>
    </w:p>
    <w:p w14:paraId="4002FDC5" w14:textId="7D6C2FDE" w:rsidR="00414218" w:rsidRPr="00B64B70" w:rsidRDefault="006322AB" w:rsidP="00B64B70">
      <w:pPr>
        <w:pStyle w:val="Corpodetexto"/>
        <w:tabs>
          <w:tab w:val="left" w:pos="218"/>
        </w:tabs>
        <w:ind w:left="142" w:right="-2" w:firstLine="0"/>
        <w:rPr>
          <w:rFonts w:cs="Arial"/>
          <w:color w:val="252525"/>
          <w:spacing w:val="-1"/>
          <w:sz w:val="20"/>
          <w:szCs w:val="20"/>
          <w:lang w:val="pt-BR"/>
        </w:rPr>
      </w:pPr>
      <w:r w:rsidRPr="006322AB">
        <w:rPr>
          <w:rFonts w:cs="Arial"/>
          <w:b/>
          <w:iCs/>
          <w:spacing w:val="-1"/>
          <w:sz w:val="20"/>
          <w:szCs w:val="20"/>
          <w:lang w:val="pt-BR"/>
        </w:rPr>
        <w:t>Apoyo</w:t>
      </w:r>
      <w:r w:rsidR="00414218" w:rsidRPr="00B64B70">
        <w:rPr>
          <w:rFonts w:cs="Arial"/>
          <w:iCs/>
          <w:spacing w:val="-1"/>
          <w:sz w:val="20"/>
          <w:szCs w:val="20"/>
          <w:lang w:val="pt-BR"/>
        </w:rPr>
        <w:t>:</w:t>
      </w:r>
      <w:r w:rsidR="00414218" w:rsidRPr="00B64B70">
        <w:rPr>
          <w:rFonts w:cs="Arial"/>
          <w:spacing w:val="33"/>
          <w:sz w:val="20"/>
          <w:szCs w:val="20"/>
          <w:lang w:val="pt-BR"/>
        </w:rPr>
        <w:t xml:space="preserve"> </w:t>
      </w:r>
      <w:r w:rsidRPr="006322AB">
        <w:rPr>
          <w:rFonts w:cs="Arial"/>
          <w:sz w:val="20"/>
          <w:szCs w:val="20"/>
          <w:lang w:val="pt-BR"/>
        </w:rPr>
        <w:t>Indicar el nombre del organismo de fomento por extenso, y entre paréntesis el nº del proceso y/o edital</w:t>
      </w:r>
      <w:r w:rsidR="00414218" w:rsidRPr="00B64B70">
        <w:rPr>
          <w:rFonts w:cs="Arial"/>
          <w:sz w:val="20"/>
          <w:szCs w:val="20"/>
          <w:lang w:val="pt-BR"/>
        </w:rPr>
        <w:t xml:space="preserve"> </w:t>
      </w:r>
      <w:r w:rsidR="00414218" w:rsidRPr="00B64B70">
        <w:rPr>
          <w:rFonts w:cs="Arial"/>
          <w:color w:val="252525"/>
          <w:spacing w:val="-1"/>
          <w:sz w:val="20"/>
          <w:szCs w:val="20"/>
          <w:lang w:val="pt-BR"/>
        </w:rPr>
        <w:t>(</w:t>
      </w:r>
      <w:r w:rsidRPr="006322AB">
        <w:rPr>
          <w:rFonts w:cs="Arial"/>
          <w:color w:val="2E74B5" w:themeColor="accent1" w:themeShade="BF"/>
          <w:spacing w:val="-1"/>
          <w:w w:val="105"/>
          <w:sz w:val="20"/>
          <w:szCs w:val="20"/>
          <w:lang w:val="pt-BR"/>
        </w:rPr>
        <w:t>Vide ejemplo. Use fuente Arial, tamaño 10, alineado a la izquierda</w:t>
      </w:r>
      <w:r w:rsidR="007F38B5" w:rsidRPr="00653AC4">
        <w:rPr>
          <w:rFonts w:cs="Arial"/>
          <w:color w:val="252525"/>
          <w:spacing w:val="-1"/>
          <w:sz w:val="20"/>
          <w:szCs w:val="20"/>
          <w:lang w:val="pt-BR"/>
        </w:rPr>
        <w:t>)</w:t>
      </w:r>
    </w:p>
    <w:p w14:paraId="09ADE06F" w14:textId="77777777" w:rsidR="00873CD1" w:rsidRDefault="00873CD1" w:rsidP="00B64B70">
      <w:pPr>
        <w:pStyle w:val="Corpodetexto"/>
        <w:ind w:left="142" w:right="-2" w:firstLine="0"/>
        <w:rPr>
          <w:rFonts w:cs="Arial"/>
          <w:spacing w:val="-8"/>
          <w:w w:val="105"/>
          <w:sz w:val="20"/>
          <w:szCs w:val="20"/>
          <w:lang w:val="pt-BR"/>
        </w:rPr>
      </w:pPr>
    </w:p>
    <w:p w14:paraId="4DCE3CA5" w14:textId="187989F3" w:rsidR="00414218" w:rsidRPr="00B64B70" w:rsidRDefault="00414218" w:rsidP="00B64B70">
      <w:pPr>
        <w:pStyle w:val="Corpodetexto"/>
        <w:ind w:left="142" w:right="-2" w:firstLine="0"/>
        <w:rPr>
          <w:rFonts w:cs="Arial"/>
          <w:spacing w:val="-8"/>
          <w:w w:val="105"/>
          <w:sz w:val="20"/>
          <w:szCs w:val="20"/>
          <w:lang w:val="pt-BR"/>
        </w:rPr>
      </w:pPr>
      <w:r w:rsidRPr="00B64B70">
        <w:rPr>
          <w:rFonts w:cs="Arial"/>
          <w:spacing w:val="-8"/>
          <w:w w:val="105"/>
          <w:sz w:val="20"/>
          <w:szCs w:val="20"/>
          <w:lang w:val="pt-BR"/>
        </w:rPr>
        <w:t xml:space="preserve">Ex: </w:t>
      </w:r>
      <w:r w:rsidRPr="00373C34">
        <w:rPr>
          <w:rFonts w:cs="Arial"/>
          <w:spacing w:val="-8"/>
          <w:w w:val="105"/>
          <w:sz w:val="20"/>
          <w:szCs w:val="20"/>
          <w:lang w:val="pt-BR"/>
        </w:rPr>
        <w:t>Fundação de Amparo à Pesquisa do Estado de São Paulo</w:t>
      </w:r>
      <w:r w:rsidRPr="00B64B70">
        <w:rPr>
          <w:rFonts w:cs="Arial"/>
          <w:spacing w:val="-8"/>
          <w:w w:val="105"/>
          <w:sz w:val="20"/>
          <w:szCs w:val="20"/>
          <w:lang w:val="pt-BR"/>
        </w:rPr>
        <w:t xml:space="preserve"> (Process</w:t>
      </w:r>
      <w:r w:rsidR="00373C34">
        <w:rPr>
          <w:rFonts w:cs="Arial"/>
          <w:spacing w:val="-8"/>
          <w:w w:val="105"/>
          <w:sz w:val="20"/>
          <w:szCs w:val="20"/>
          <w:lang w:val="pt-BR"/>
        </w:rPr>
        <w:t>o</w:t>
      </w:r>
      <w:r w:rsidRPr="00B64B70">
        <w:rPr>
          <w:rFonts w:cs="Arial"/>
          <w:spacing w:val="-8"/>
          <w:w w:val="104"/>
          <w:sz w:val="20"/>
          <w:szCs w:val="20"/>
          <w:lang w:val="pt-BR"/>
        </w:rPr>
        <w:t xml:space="preserve"> </w:t>
      </w:r>
      <w:r w:rsidRPr="00B64B70">
        <w:rPr>
          <w:rFonts w:cs="Arial"/>
          <w:spacing w:val="-8"/>
          <w:w w:val="105"/>
          <w:sz w:val="20"/>
          <w:szCs w:val="20"/>
          <w:lang w:val="pt-BR"/>
        </w:rPr>
        <w:t>nº</w:t>
      </w:r>
      <w:r w:rsidR="007F38B5" w:rsidRPr="00B64B70">
        <w:rPr>
          <w:rFonts w:cs="Arial"/>
          <w:spacing w:val="-8"/>
          <w:w w:val="105"/>
          <w:sz w:val="20"/>
          <w:szCs w:val="20"/>
          <w:lang w:val="pt-BR"/>
        </w:rPr>
        <w:t xml:space="preserve"> </w:t>
      </w:r>
      <w:r w:rsidRPr="00B64B70">
        <w:rPr>
          <w:rFonts w:cs="Arial"/>
          <w:spacing w:val="-8"/>
          <w:w w:val="105"/>
          <w:sz w:val="20"/>
          <w:szCs w:val="20"/>
          <w:lang w:val="pt-BR"/>
        </w:rPr>
        <w:t xml:space="preserve">XXXXXX) </w:t>
      </w:r>
      <w:r w:rsidR="00373C34">
        <w:rPr>
          <w:rFonts w:cs="Arial"/>
          <w:spacing w:val="-8"/>
          <w:w w:val="105"/>
          <w:sz w:val="20"/>
          <w:szCs w:val="20"/>
          <w:lang w:val="pt-BR"/>
        </w:rPr>
        <w:t>e</w:t>
      </w:r>
      <w:r w:rsidRPr="00B64B70">
        <w:rPr>
          <w:rFonts w:cs="Arial"/>
          <w:spacing w:val="-8"/>
          <w:w w:val="105"/>
          <w:sz w:val="20"/>
          <w:szCs w:val="20"/>
          <w:lang w:val="pt-BR"/>
        </w:rPr>
        <w:t xml:space="preserve"> </w:t>
      </w:r>
      <w:r w:rsidRPr="00373C34">
        <w:rPr>
          <w:rFonts w:cs="Arial"/>
          <w:spacing w:val="-8"/>
          <w:w w:val="105"/>
          <w:sz w:val="20"/>
          <w:szCs w:val="20"/>
          <w:lang w:val="pt-BR"/>
        </w:rPr>
        <w:t>Conselho Nacional de Desenvolvimento Científico e Tecnológico</w:t>
      </w:r>
      <w:r w:rsidRPr="00B64B70">
        <w:rPr>
          <w:rFonts w:cs="Arial"/>
          <w:spacing w:val="-8"/>
          <w:w w:val="104"/>
          <w:sz w:val="20"/>
          <w:szCs w:val="20"/>
          <w:lang w:val="pt-BR"/>
        </w:rPr>
        <w:t xml:space="preserve"> </w:t>
      </w:r>
      <w:r w:rsidRPr="00B64B70">
        <w:rPr>
          <w:rFonts w:cs="Arial"/>
          <w:spacing w:val="-8"/>
          <w:w w:val="105"/>
          <w:sz w:val="20"/>
          <w:szCs w:val="20"/>
          <w:lang w:val="pt-BR"/>
        </w:rPr>
        <w:t>(Process</w:t>
      </w:r>
      <w:r w:rsidR="00373C34">
        <w:rPr>
          <w:rFonts w:cs="Arial"/>
          <w:spacing w:val="-8"/>
          <w:w w:val="105"/>
          <w:sz w:val="20"/>
          <w:szCs w:val="20"/>
          <w:lang w:val="pt-BR"/>
        </w:rPr>
        <w:t>o</w:t>
      </w:r>
      <w:r w:rsidRPr="00B64B70">
        <w:rPr>
          <w:rFonts w:cs="Arial"/>
          <w:spacing w:val="-8"/>
          <w:w w:val="105"/>
          <w:sz w:val="20"/>
          <w:szCs w:val="20"/>
          <w:lang w:val="pt-BR"/>
        </w:rPr>
        <w:t xml:space="preserve"> nº</w:t>
      </w:r>
      <w:r w:rsidR="00373C34">
        <w:rPr>
          <w:rFonts w:cs="Arial"/>
          <w:spacing w:val="-8"/>
          <w:w w:val="105"/>
          <w:sz w:val="20"/>
          <w:szCs w:val="20"/>
          <w:lang w:val="pt-BR"/>
        </w:rPr>
        <w:t xml:space="preserve"> </w:t>
      </w:r>
      <w:r w:rsidRPr="00B64B70">
        <w:rPr>
          <w:rFonts w:cs="Arial"/>
          <w:spacing w:val="-8"/>
          <w:w w:val="105"/>
          <w:sz w:val="20"/>
          <w:szCs w:val="20"/>
          <w:lang w:val="pt-BR"/>
        </w:rPr>
        <w:t>XXXXXXX).</w:t>
      </w:r>
    </w:p>
    <w:p w14:paraId="7BF95AC2" w14:textId="77777777" w:rsidR="00414218" w:rsidRPr="00B64B70" w:rsidRDefault="00414218" w:rsidP="00B64B70">
      <w:pPr>
        <w:pStyle w:val="Corpodetexto"/>
        <w:ind w:left="0" w:right="-2" w:firstLine="0"/>
        <w:rPr>
          <w:rFonts w:cs="Arial"/>
          <w:color w:val="FF0000"/>
          <w:spacing w:val="-1"/>
          <w:sz w:val="20"/>
          <w:szCs w:val="20"/>
          <w:lang w:val="pt-BR"/>
        </w:rPr>
      </w:pPr>
    </w:p>
    <w:p w14:paraId="538D7A24" w14:textId="7A5EDA86" w:rsidR="00D66905" w:rsidRDefault="00D66905" w:rsidP="00D66905">
      <w:pPr>
        <w:pStyle w:val="Estilo1"/>
        <w:rPr>
          <w:rFonts w:ascii="Arial" w:hAnsi="Arial" w:cs="Arial"/>
          <w:sz w:val="20"/>
          <w:szCs w:val="20"/>
        </w:rPr>
      </w:pPr>
      <w:r w:rsidRPr="00D66905">
        <w:rPr>
          <w:rFonts w:ascii="Arial" w:hAnsi="Arial" w:cs="Arial"/>
          <w:b/>
          <w:sz w:val="20"/>
          <w:szCs w:val="20"/>
        </w:rPr>
        <w:lastRenderedPageBreak/>
        <w:t>Disponibilidad de los Datos</w:t>
      </w:r>
      <w:r w:rsidRPr="00D66905">
        <w:rPr>
          <w:rFonts w:ascii="Arial" w:hAnsi="Arial" w:cs="Arial"/>
          <w:b/>
          <w:sz w:val="20"/>
          <w:szCs w:val="20"/>
        </w:rPr>
        <w:t xml:space="preserve">: </w:t>
      </w:r>
      <w:r w:rsidRPr="00D66905">
        <w:rPr>
          <w:rFonts w:ascii="Arial" w:hAnsi="Arial" w:cs="Arial"/>
          <w:sz w:val="20"/>
          <w:szCs w:val="20"/>
        </w:rPr>
        <w:t xml:space="preserve">Debe </w:t>
      </w:r>
      <w:r w:rsidRPr="00D66905">
        <w:rPr>
          <w:rFonts w:ascii="Arial" w:hAnsi="Arial" w:cs="Arial"/>
          <w:sz w:val="20"/>
          <w:szCs w:val="20"/>
        </w:rPr>
        <w:t>contener información sobre dónde se pueden encontrar los datos que respaldan los resultados descritos en el artículo, incluyendo, cuando corresponda, hipervínculos a conjuntos de datos archivados públicamente que se hayan analizado o generado durante el estudio</w:t>
      </w:r>
      <w:r w:rsidRPr="00D66905">
        <w:rPr>
          <w:rFonts w:ascii="Arial" w:hAnsi="Arial" w:cs="Arial"/>
          <w:sz w:val="20"/>
          <w:szCs w:val="20"/>
        </w:rPr>
        <w:t>.</w:t>
      </w:r>
      <w:r>
        <w:rPr>
          <w:rFonts w:ascii="Arial" w:hAnsi="Arial" w:cs="Arial"/>
          <w:sz w:val="20"/>
          <w:szCs w:val="20"/>
        </w:rPr>
        <w:t xml:space="preserve"> </w:t>
      </w:r>
      <w:r w:rsidRPr="00D66905">
        <w:rPr>
          <w:rFonts w:ascii="Arial" w:hAnsi="Arial" w:cs="Arial"/>
          <w:sz w:val="20"/>
          <w:szCs w:val="20"/>
        </w:rPr>
        <w:t xml:space="preserve"> </w:t>
      </w:r>
      <w:r w:rsidRPr="00D66905">
        <w:rPr>
          <w:rFonts w:ascii="Arial" w:hAnsi="Arial" w:cs="Arial"/>
          <w:sz w:val="20"/>
          <w:szCs w:val="20"/>
        </w:rPr>
        <w:t xml:space="preserve">Elija una de las siguientes opciones: </w:t>
      </w:r>
    </w:p>
    <w:p w14:paraId="1635A306" w14:textId="77777777" w:rsidR="003D5646" w:rsidRPr="00D66905" w:rsidRDefault="003D5646" w:rsidP="00D66905">
      <w:pPr>
        <w:pStyle w:val="Estilo1"/>
        <w:rPr>
          <w:rFonts w:ascii="Arial" w:hAnsi="Arial" w:cs="Arial"/>
          <w:sz w:val="20"/>
          <w:szCs w:val="20"/>
        </w:rPr>
      </w:pPr>
    </w:p>
    <w:p w14:paraId="632D0A97" w14:textId="77777777" w:rsidR="00D66905" w:rsidRPr="00D66905" w:rsidRDefault="00D66905" w:rsidP="00D66905">
      <w:pPr>
        <w:pStyle w:val="Estilo1"/>
        <w:numPr>
          <w:ilvl w:val="0"/>
          <w:numId w:val="15"/>
        </w:numPr>
        <w:rPr>
          <w:rFonts w:ascii="Arial" w:hAnsi="Arial" w:cs="Arial"/>
          <w:sz w:val="20"/>
          <w:szCs w:val="20"/>
        </w:rPr>
      </w:pPr>
      <w:r w:rsidRPr="00D66905">
        <w:rPr>
          <w:rFonts w:ascii="Arial" w:hAnsi="Arial" w:cs="Arial"/>
          <w:sz w:val="20"/>
          <w:szCs w:val="20"/>
        </w:rPr>
        <w:t>Datos disponibles en un repositorio de acceso público:</w:t>
      </w:r>
    </w:p>
    <w:p w14:paraId="51FC39C4" w14:textId="77777777" w:rsidR="00D66905" w:rsidRPr="00D66905" w:rsidRDefault="00D66905" w:rsidP="00D66905">
      <w:pPr>
        <w:pStyle w:val="Estilo1"/>
        <w:rPr>
          <w:rFonts w:ascii="Arial" w:hAnsi="Arial" w:cs="Arial"/>
          <w:sz w:val="20"/>
          <w:szCs w:val="20"/>
        </w:rPr>
      </w:pPr>
      <w:r w:rsidRPr="00D66905">
        <w:rPr>
          <w:rFonts w:ascii="Arial" w:hAnsi="Arial" w:cs="Arial"/>
          <w:i/>
          <w:iCs/>
          <w:sz w:val="20"/>
          <w:szCs w:val="20"/>
        </w:rPr>
        <w:t>Los datos de la investigación están disponibles abiertamente en el repositorio [NOMBRE], en: [URL/DOI].  </w:t>
      </w:r>
    </w:p>
    <w:p w14:paraId="5440F828" w14:textId="77777777" w:rsidR="00D66905" w:rsidRPr="00D66905" w:rsidRDefault="00D66905" w:rsidP="00D66905">
      <w:pPr>
        <w:pStyle w:val="Estilo1"/>
        <w:numPr>
          <w:ilvl w:val="0"/>
          <w:numId w:val="15"/>
        </w:numPr>
        <w:rPr>
          <w:rFonts w:ascii="Arial" w:hAnsi="Arial" w:cs="Arial"/>
          <w:sz w:val="20"/>
          <w:szCs w:val="20"/>
        </w:rPr>
      </w:pPr>
      <w:r w:rsidRPr="00D66905">
        <w:rPr>
          <w:rFonts w:ascii="Arial" w:hAnsi="Arial" w:cs="Arial"/>
          <w:sz w:val="20"/>
          <w:szCs w:val="20"/>
        </w:rPr>
        <w:t>Datos disponibles previa solicitud debido a restricciones, por ejemplo, de privacidad o éticas:</w:t>
      </w:r>
    </w:p>
    <w:p w14:paraId="5B7CFC35" w14:textId="77777777" w:rsidR="00D66905" w:rsidRPr="00D66905" w:rsidRDefault="00D66905" w:rsidP="00D66905">
      <w:pPr>
        <w:pStyle w:val="Estilo1"/>
        <w:rPr>
          <w:rFonts w:ascii="Arial" w:hAnsi="Arial" w:cs="Arial"/>
          <w:sz w:val="20"/>
          <w:szCs w:val="20"/>
        </w:rPr>
      </w:pPr>
      <w:r w:rsidRPr="00D66905">
        <w:rPr>
          <w:rFonts w:ascii="Arial" w:hAnsi="Arial" w:cs="Arial"/>
          <w:i/>
          <w:iCs/>
          <w:sz w:val="20"/>
          <w:szCs w:val="20"/>
        </w:rPr>
        <w:t xml:space="preserve">Los datos de la investigación están disponibles previa solicitud al autor correspondiente. </w:t>
      </w:r>
    </w:p>
    <w:p w14:paraId="64E469C0" w14:textId="77777777" w:rsidR="00D66905" w:rsidRPr="00D66905" w:rsidRDefault="00D66905" w:rsidP="00D66905">
      <w:pPr>
        <w:pStyle w:val="Estilo1"/>
        <w:numPr>
          <w:ilvl w:val="0"/>
          <w:numId w:val="15"/>
        </w:numPr>
        <w:rPr>
          <w:rFonts w:ascii="Arial" w:hAnsi="Arial" w:cs="Arial"/>
          <w:sz w:val="20"/>
          <w:szCs w:val="20"/>
        </w:rPr>
      </w:pPr>
      <w:r w:rsidRPr="00D66905">
        <w:rPr>
          <w:rFonts w:ascii="Arial" w:hAnsi="Arial" w:cs="Arial"/>
          <w:sz w:val="20"/>
          <w:szCs w:val="20"/>
        </w:rPr>
        <w:t>Datos disponibles en el cuerpo del manuscrito:</w:t>
      </w:r>
    </w:p>
    <w:p w14:paraId="29B9C531" w14:textId="77777777" w:rsidR="00D66905" w:rsidRPr="00D66905" w:rsidRDefault="00D66905" w:rsidP="00D66905">
      <w:pPr>
        <w:pStyle w:val="Estilo1"/>
        <w:rPr>
          <w:rFonts w:ascii="Arial" w:hAnsi="Arial" w:cs="Arial"/>
          <w:i/>
          <w:iCs/>
          <w:sz w:val="20"/>
          <w:szCs w:val="20"/>
        </w:rPr>
      </w:pPr>
      <w:r w:rsidRPr="00D66905">
        <w:rPr>
          <w:rFonts w:ascii="Arial" w:hAnsi="Arial" w:cs="Arial"/>
          <w:i/>
          <w:iCs/>
          <w:sz w:val="20"/>
          <w:szCs w:val="20"/>
        </w:rPr>
        <w:t>Los datos de la investigación están disponibles en el cuerpo del documento.</w:t>
      </w:r>
    </w:p>
    <w:p w14:paraId="56CEA57E" w14:textId="77777777" w:rsidR="00D66905" w:rsidRPr="00D66905" w:rsidRDefault="00D66905" w:rsidP="00D66905">
      <w:pPr>
        <w:pStyle w:val="Estilo1"/>
        <w:numPr>
          <w:ilvl w:val="0"/>
          <w:numId w:val="15"/>
        </w:numPr>
        <w:rPr>
          <w:rFonts w:ascii="Arial" w:hAnsi="Arial" w:cs="Arial"/>
          <w:sz w:val="20"/>
          <w:szCs w:val="20"/>
        </w:rPr>
      </w:pPr>
      <w:r w:rsidRPr="00D66905">
        <w:rPr>
          <w:rFonts w:ascii="Arial" w:hAnsi="Arial" w:cs="Arial"/>
          <w:sz w:val="20"/>
          <w:szCs w:val="20"/>
        </w:rPr>
        <w:t>No se aplica el intercambio de datos:</w:t>
      </w:r>
    </w:p>
    <w:p w14:paraId="50AFB18F" w14:textId="77777777" w:rsidR="00D66905" w:rsidRPr="00D66905" w:rsidRDefault="00D66905" w:rsidP="00D66905">
      <w:pPr>
        <w:pStyle w:val="Ttulo2"/>
        <w:ind w:firstLine="360"/>
        <w:jc w:val="both"/>
        <w:rPr>
          <w:rFonts w:eastAsia="Calibri"/>
          <w:bCs/>
          <w:i/>
          <w:iCs/>
          <w:sz w:val="20"/>
          <w:szCs w:val="20"/>
        </w:rPr>
      </w:pPr>
      <w:r w:rsidRPr="00D66905">
        <w:rPr>
          <w:rFonts w:eastAsia="Calibri"/>
          <w:bCs/>
          <w:i/>
          <w:iCs/>
          <w:sz w:val="20"/>
          <w:szCs w:val="20"/>
        </w:rPr>
        <w:t>No se han creado ni analizado nuevos datos en este estudio.</w:t>
      </w:r>
    </w:p>
    <w:p w14:paraId="33D406F8" w14:textId="75939556" w:rsidR="00D66905" w:rsidRPr="00D66905" w:rsidRDefault="00D66905" w:rsidP="00D66905">
      <w:pPr>
        <w:pStyle w:val="Estilo1"/>
        <w:ind w:left="0"/>
        <w:rPr>
          <w:rFonts w:ascii="Calibri Light" w:hAnsi="Calibri Light" w:cs="Calibri Light"/>
          <w:b/>
        </w:rPr>
      </w:pPr>
    </w:p>
    <w:p w14:paraId="19CED0DD" w14:textId="77777777" w:rsidR="00D66905" w:rsidRDefault="00D66905" w:rsidP="001A6209">
      <w:pPr>
        <w:spacing w:before="120" w:after="0" w:line="240" w:lineRule="auto"/>
        <w:ind w:left="62" w:right="102" w:firstLine="80"/>
        <w:rPr>
          <w:rFonts w:ascii="Arial" w:hAnsi="Arial" w:cs="Arial"/>
          <w:b/>
          <w:bCs/>
          <w:sz w:val="20"/>
          <w:szCs w:val="20"/>
        </w:rPr>
      </w:pPr>
    </w:p>
    <w:p w14:paraId="44A3DAB9" w14:textId="681C1E99" w:rsidR="00B64B70" w:rsidRPr="00B64B70" w:rsidRDefault="006322AB" w:rsidP="001A6209">
      <w:pPr>
        <w:spacing w:before="120" w:after="0" w:line="240" w:lineRule="auto"/>
        <w:ind w:left="62" w:right="102" w:firstLine="80"/>
        <w:rPr>
          <w:rFonts w:ascii="Arial" w:hAnsi="Arial" w:cs="Arial"/>
          <w:b/>
          <w:bCs/>
          <w:sz w:val="20"/>
          <w:szCs w:val="20"/>
        </w:rPr>
      </w:pPr>
      <w:r w:rsidRPr="006322AB">
        <w:rPr>
          <w:rFonts w:ascii="Arial" w:hAnsi="Arial" w:cs="Arial"/>
          <w:b/>
          <w:bCs/>
          <w:sz w:val="20"/>
          <w:szCs w:val="20"/>
        </w:rPr>
        <w:t>Recibido</w:t>
      </w:r>
      <w:r w:rsidR="00B64B70" w:rsidRPr="00B64B70">
        <w:rPr>
          <w:rFonts w:ascii="Arial" w:hAnsi="Arial" w:cs="Arial"/>
          <w:b/>
          <w:bCs/>
          <w:sz w:val="20"/>
          <w:szCs w:val="20"/>
        </w:rPr>
        <w:t xml:space="preserve">: </w:t>
      </w:r>
      <w:r w:rsidR="00B64B70" w:rsidRPr="001565F2">
        <w:rPr>
          <w:rFonts w:ascii="Arial" w:hAnsi="Arial" w:cs="Arial"/>
          <w:bCs/>
          <w:iCs/>
          <w:color w:val="0070C0"/>
          <w:spacing w:val="-1"/>
          <w:sz w:val="20"/>
          <w:szCs w:val="20"/>
        </w:rPr>
        <w:t>(</w:t>
      </w:r>
      <w:r w:rsidR="00EE72CD" w:rsidRPr="00EE72CD">
        <w:rPr>
          <w:rFonts w:ascii="Arial" w:hAnsi="Arial" w:cs="Arial"/>
          <w:bCs/>
          <w:iCs/>
          <w:color w:val="0070C0"/>
          <w:spacing w:val="-1"/>
          <w:sz w:val="20"/>
          <w:szCs w:val="20"/>
        </w:rPr>
        <w:t>Llenado de la revista</w:t>
      </w:r>
      <w:r w:rsidR="00B64B70" w:rsidRPr="001565F2">
        <w:rPr>
          <w:rFonts w:ascii="Arial" w:hAnsi="Arial" w:cs="Arial"/>
          <w:bCs/>
          <w:iCs/>
          <w:color w:val="0070C0"/>
          <w:spacing w:val="-1"/>
          <w:sz w:val="20"/>
          <w:szCs w:val="20"/>
        </w:rPr>
        <w:t>)</w:t>
      </w:r>
    </w:p>
    <w:p w14:paraId="1A84E76D" w14:textId="323AC90C" w:rsidR="00B64B70" w:rsidRPr="00B64B70" w:rsidRDefault="006322AB" w:rsidP="001A6209">
      <w:pPr>
        <w:spacing w:before="120" w:after="0" w:line="240" w:lineRule="auto"/>
        <w:ind w:left="62" w:right="102" w:firstLine="80"/>
        <w:rPr>
          <w:rFonts w:ascii="Arial" w:hAnsi="Arial" w:cs="Arial"/>
          <w:b/>
          <w:bCs/>
          <w:sz w:val="20"/>
          <w:szCs w:val="20"/>
        </w:rPr>
      </w:pPr>
      <w:r w:rsidRPr="006322AB">
        <w:rPr>
          <w:rFonts w:ascii="Arial" w:hAnsi="Arial" w:cs="Arial"/>
          <w:b/>
          <w:bCs/>
          <w:sz w:val="20"/>
          <w:szCs w:val="20"/>
        </w:rPr>
        <w:t>Versión Final:</w:t>
      </w:r>
      <w:r w:rsidR="00373C34">
        <w:rPr>
          <w:rFonts w:ascii="Arial" w:hAnsi="Arial" w:cs="Arial"/>
          <w:b/>
          <w:bCs/>
          <w:sz w:val="20"/>
          <w:szCs w:val="20"/>
        </w:rPr>
        <w:t>:</w:t>
      </w:r>
      <w:r w:rsidR="00B64B70" w:rsidRPr="00B64B70">
        <w:rPr>
          <w:rFonts w:ascii="Arial" w:hAnsi="Arial" w:cs="Arial"/>
          <w:b/>
          <w:bCs/>
          <w:sz w:val="20"/>
          <w:szCs w:val="20"/>
        </w:rPr>
        <w:t xml:space="preserve"> </w:t>
      </w:r>
      <w:r w:rsidR="00B64B70" w:rsidRPr="001565F2">
        <w:rPr>
          <w:rFonts w:ascii="Arial" w:hAnsi="Arial" w:cs="Arial"/>
          <w:bCs/>
          <w:iCs/>
          <w:color w:val="0070C0"/>
          <w:spacing w:val="-1"/>
          <w:sz w:val="20"/>
          <w:szCs w:val="20"/>
        </w:rPr>
        <w:t>(</w:t>
      </w:r>
      <w:r w:rsidR="00EE72CD">
        <w:rPr>
          <w:rFonts w:ascii="Arial" w:hAnsi="Arial" w:cs="Arial"/>
          <w:bCs/>
          <w:iCs/>
          <w:color w:val="0070C0"/>
          <w:spacing w:val="-1"/>
          <w:sz w:val="20"/>
          <w:szCs w:val="20"/>
        </w:rPr>
        <w:t>Llenado de la revista</w:t>
      </w:r>
      <w:r w:rsidR="00B64B70" w:rsidRPr="001565F2">
        <w:rPr>
          <w:rFonts w:ascii="Arial" w:hAnsi="Arial" w:cs="Arial"/>
          <w:bCs/>
          <w:iCs/>
          <w:color w:val="0070C0"/>
          <w:spacing w:val="-1"/>
          <w:sz w:val="20"/>
          <w:szCs w:val="20"/>
        </w:rPr>
        <w:t>)</w:t>
      </w:r>
    </w:p>
    <w:p w14:paraId="30D82C56" w14:textId="62AA4054" w:rsidR="007F38B5" w:rsidRDefault="006322AB" w:rsidP="00DA3D92">
      <w:pPr>
        <w:spacing w:before="120" w:after="0" w:line="240" w:lineRule="auto"/>
        <w:ind w:left="62" w:right="102" w:firstLine="80"/>
        <w:rPr>
          <w:rFonts w:ascii="Arial" w:hAnsi="Arial" w:cs="Arial"/>
        </w:rPr>
      </w:pPr>
      <w:r w:rsidRPr="006322AB">
        <w:rPr>
          <w:rFonts w:ascii="Arial" w:hAnsi="Arial" w:cs="Arial"/>
          <w:b/>
          <w:bCs/>
          <w:sz w:val="20"/>
          <w:szCs w:val="20"/>
        </w:rPr>
        <w:t>Aprobado</w:t>
      </w:r>
      <w:r w:rsidR="00B64B70" w:rsidRPr="00B64B70">
        <w:rPr>
          <w:rFonts w:ascii="Arial" w:hAnsi="Arial" w:cs="Arial"/>
          <w:b/>
          <w:bCs/>
          <w:sz w:val="20"/>
          <w:szCs w:val="20"/>
        </w:rPr>
        <w:t xml:space="preserve">: </w:t>
      </w:r>
      <w:r w:rsidR="00B64B70" w:rsidRPr="00B64B70">
        <w:rPr>
          <w:rFonts w:ascii="Arial" w:hAnsi="Arial" w:cs="Arial"/>
          <w:bCs/>
          <w:iCs/>
          <w:color w:val="5B9BD5" w:themeColor="accent1"/>
          <w:spacing w:val="-1"/>
          <w:sz w:val="20"/>
          <w:szCs w:val="20"/>
        </w:rPr>
        <w:t>(</w:t>
      </w:r>
      <w:r w:rsidR="00EE72CD">
        <w:rPr>
          <w:rFonts w:ascii="Arial" w:hAnsi="Arial" w:cs="Arial"/>
          <w:bCs/>
          <w:iCs/>
          <w:color w:val="0070C0"/>
          <w:spacing w:val="-1"/>
          <w:sz w:val="20"/>
          <w:szCs w:val="20"/>
        </w:rPr>
        <w:t>Llenado de la revista</w:t>
      </w:r>
      <w:r w:rsidR="00B64B70" w:rsidRPr="001565F2">
        <w:rPr>
          <w:rFonts w:ascii="Arial" w:hAnsi="Arial" w:cs="Arial"/>
          <w:bCs/>
          <w:iCs/>
          <w:color w:val="0070C0"/>
          <w:spacing w:val="-1"/>
          <w:sz w:val="20"/>
          <w:szCs w:val="20"/>
        </w:rPr>
        <w:t>)</w:t>
      </w:r>
      <w:r w:rsidR="007F38B5">
        <w:rPr>
          <w:rFonts w:ascii="Arial" w:hAnsi="Arial" w:cs="Arial"/>
        </w:rPr>
        <w:br w:type="page"/>
      </w:r>
    </w:p>
    <w:p w14:paraId="58578413" w14:textId="5ACD5C6E" w:rsidR="003B0BBF" w:rsidRPr="00414218" w:rsidRDefault="001B15C6" w:rsidP="001B15C6">
      <w:pPr>
        <w:pStyle w:val="Standard"/>
        <w:spacing w:line="360" w:lineRule="auto"/>
        <w:jc w:val="center"/>
        <w:rPr>
          <w:rFonts w:ascii="Arial" w:hAnsi="Arial" w:cs="Arial"/>
          <w:b/>
          <w:spacing w:val="-14"/>
        </w:rPr>
      </w:pPr>
      <w:r w:rsidRPr="00414218">
        <w:rPr>
          <w:rFonts w:ascii="Arial" w:hAnsi="Arial" w:cs="Arial"/>
          <w:b/>
        </w:rPr>
        <w:lastRenderedPageBreak/>
        <w:t>Abstract</w:t>
      </w:r>
      <w:r w:rsidRPr="00414218">
        <w:rPr>
          <w:rFonts w:ascii="Arial" w:hAnsi="Arial" w:cs="Arial"/>
          <w:b/>
          <w:spacing w:val="-14"/>
        </w:rPr>
        <w:t xml:space="preserve"> </w:t>
      </w:r>
    </w:p>
    <w:p w14:paraId="3D84279B" w14:textId="287BEB3E" w:rsidR="0048633B" w:rsidRPr="00414218" w:rsidRDefault="0057130D" w:rsidP="001B15C6">
      <w:pPr>
        <w:pStyle w:val="Standard"/>
        <w:spacing w:line="360" w:lineRule="auto"/>
        <w:jc w:val="center"/>
        <w:rPr>
          <w:rFonts w:ascii="Arial" w:hAnsi="Arial" w:cs="Arial"/>
          <w:color w:val="2E74B5" w:themeColor="accent1" w:themeShade="BF"/>
        </w:rPr>
      </w:pPr>
      <w:r w:rsidRPr="00414218">
        <w:rPr>
          <w:rFonts w:ascii="Arial" w:hAnsi="Arial" w:cs="Arial"/>
          <w:color w:val="2E74B5" w:themeColor="accent1" w:themeShade="BF"/>
          <w:spacing w:val="-14"/>
        </w:rPr>
        <w:t>(</w:t>
      </w:r>
      <w:r w:rsidR="006322AB" w:rsidRPr="006322AB">
        <w:rPr>
          <w:rFonts w:ascii="Arial" w:hAnsi="Arial" w:cs="Arial"/>
          <w:color w:val="2E74B5" w:themeColor="accent1" w:themeShade="BF"/>
          <w:spacing w:val="-14"/>
        </w:rPr>
        <w:t>Título Sección: Fuente Arial, tamaño 11, centrado, con mayúsculas y minúsculas, en negrita</w:t>
      </w:r>
      <w:r w:rsidRPr="00414218">
        <w:rPr>
          <w:rFonts w:ascii="Arial" w:hAnsi="Arial" w:cs="Arial"/>
          <w:color w:val="2E74B5" w:themeColor="accent1" w:themeShade="BF"/>
          <w:spacing w:val="-14"/>
        </w:rPr>
        <w:t>)</w:t>
      </w:r>
    </w:p>
    <w:p w14:paraId="565F5773" w14:textId="77777777" w:rsidR="00B64B70" w:rsidRDefault="00B64B70" w:rsidP="00A6387F">
      <w:pPr>
        <w:pStyle w:val="Standard"/>
        <w:spacing w:line="360" w:lineRule="auto"/>
        <w:rPr>
          <w:rFonts w:ascii="Arial" w:hAnsi="Arial" w:cs="Arial"/>
          <w:color w:val="403D39"/>
          <w:sz w:val="21"/>
          <w:szCs w:val="21"/>
          <w:shd w:val="clear" w:color="auto" w:fill="FFFFFF"/>
        </w:rPr>
      </w:pPr>
    </w:p>
    <w:p w14:paraId="70618A7C" w14:textId="250FD1A9" w:rsidR="003B285E" w:rsidRPr="00414218" w:rsidRDefault="006322AB" w:rsidP="00A6387F">
      <w:pPr>
        <w:pStyle w:val="Standard"/>
        <w:spacing w:line="360" w:lineRule="auto"/>
        <w:rPr>
          <w:rFonts w:ascii="Arial" w:hAnsi="Arial" w:cs="Arial"/>
          <w:spacing w:val="-1"/>
          <w:w w:val="105"/>
        </w:rPr>
      </w:pPr>
      <w:r w:rsidRPr="006322AB">
        <w:rPr>
          <w:rFonts w:ascii="Arial" w:hAnsi="Arial" w:cs="Arial"/>
          <w:sz w:val="21"/>
          <w:szCs w:val="21"/>
          <w:shd w:val="clear" w:color="auto" w:fill="FFFFFF"/>
        </w:rPr>
        <w:t xml:space="preserve">El abstract deberá contener un mínimo de 150 palabras y un máximo de 250. No se permite el uso de siglas, abreviaturas ni citas. </w:t>
      </w:r>
    </w:p>
    <w:p w14:paraId="690ABAC5" w14:textId="77777777" w:rsidR="0030688C" w:rsidRPr="00414218" w:rsidRDefault="0030688C" w:rsidP="0048633B">
      <w:pPr>
        <w:pStyle w:val="Standard"/>
        <w:spacing w:line="360" w:lineRule="auto"/>
        <w:rPr>
          <w:rFonts w:ascii="Arial" w:hAnsi="Arial" w:cs="Arial"/>
          <w:b/>
          <w:bCs/>
        </w:rPr>
      </w:pPr>
    </w:p>
    <w:p w14:paraId="5BABFDFE" w14:textId="78874D0C" w:rsidR="0048633B" w:rsidRPr="00414218" w:rsidRDefault="0048633B" w:rsidP="0048633B">
      <w:pPr>
        <w:pStyle w:val="Standard"/>
        <w:spacing w:line="360" w:lineRule="auto"/>
        <w:rPr>
          <w:rFonts w:ascii="Arial" w:hAnsi="Arial" w:cs="Arial"/>
          <w:color w:val="2E74B5" w:themeColor="accent1" w:themeShade="BF"/>
        </w:rPr>
      </w:pPr>
      <w:r w:rsidRPr="00414218">
        <w:rPr>
          <w:rFonts w:ascii="Arial" w:hAnsi="Arial" w:cs="Arial"/>
          <w:b/>
          <w:bCs/>
        </w:rPr>
        <w:t>Keywords</w:t>
      </w:r>
      <w:r w:rsidR="009753C3">
        <w:rPr>
          <w:rFonts w:ascii="Arial" w:hAnsi="Arial" w:cs="Arial"/>
          <w:b/>
          <w:bCs/>
        </w:rPr>
        <w:t xml:space="preserve">: </w:t>
      </w:r>
      <w:r w:rsidR="006322AB">
        <w:rPr>
          <w:rFonts w:ascii="Arial" w:hAnsi="Arial" w:cs="Arial"/>
          <w:bCs/>
        </w:rPr>
        <w:t>Palab</w:t>
      </w:r>
      <w:r w:rsidRPr="00414218">
        <w:rPr>
          <w:rFonts w:ascii="Arial" w:hAnsi="Arial" w:cs="Arial"/>
          <w:bCs/>
        </w:rPr>
        <w:t>ra 1</w:t>
      </w:r>
      <w:r w:rsidR="00CE5E7D" w:rsidRPr="00414218">
        <w:rPr>
          <w:rFonts w:ascii="Arial" w:hAnsi="Arial" w:cs="Arial"/>
          <w:bCs/>
        </w:rPr>
        <w:t>;</w:t>
      </w:r>
      <w:r w:rsidR="006322AB">
        <w:rPr>
          <w:rFonts w:ascii="Arial" w:hAnsi="Arial" w:cs="Arial"/>
          <w:bCs/>
        </w:rPr>
        <w:t xml:space="preserve"> Palab</w:t>
      </w:r>
      <w:r w:rsidR="006103DE" w:rsidRPr="00414218">
        <w:rPr>
          <w:rFonts w:ascii="Arial" w:hAnsi="Arial" w:cs="Arial"/>
          <w:bCs/>
        </w:rPr>
        <w:t>ra 2</w:t>
      </w:r>
      <w:r w:rsidR="00CE5E7D" w:rsidRPr="00414218">
        <w:rPr>
          <w:rFonts w:ascii="Arial" w:hAnsi="Arial" w:cs="Arial"/>
          <w:bCs/>
        </w:rPr>
        <w:t>;</w:t>
      </w:r>
      <w:r w:rsidR="006322AB">
        <w:rPr>
          <w:rFonts w:ascii="Arial" w:hAnsi="Arial" w:cs="Arial"/>
          <w:bCs/>
        </w:rPr>
        <w:t xml:space="preserve"> Palab</w:t>
      </w:r>
      <w:r w:rsidR="006103DE" w:rsidRPr="00414218">
        <w:rPr>
          <w:rFonts w:ascii="Arial" w:hAnsi="Arial" w:cs="Arial"/>
          <w:bCs/>
        </w:rPr>
        <w:t>ra 3</w:t>
      </w:r>
      <w:r w:rsidR="00CE5E7D" w:rsidRPr="00414218">
        <w:rPr>
          <w:rFonts w:ascii="Arial" w:hAnsi="Arial" w:cs="Arial"/>
          <w:bCs/>
        </w:rPr>
        <w:t>;</w:t>
      </w:r>
      <w:r w:rsidR="006322AB">
        <w:rPr>
          <w:rFonts w:ascii="Arial" w:hAnsi="Arial" w:cs="Arial"/>
          <w:bCs/>
        </w:rPr>
        <w:t xml:space="preserve"> Palab</w:t>
      </w:r>
      <w:r w:rsidR="006103DE" w:rsidRPr="00414218">
        <w:rPr>
          <w:rFonts w:ascii="Arial" w:hAnsi="Arial" w:cs="Arial"/>
          <w:bCs/>
        </w:rPr>
        <w:t>ra 4</w:t>
      </w:r>
      <w:r w:rsidR="00CE5E7D" w:rsidRPr="00414218">
        <w:rPr>
          <w:rFonts w:ascii="Arial" w:hAnsi="Arial" w:cs="Arial"/>
          <w:bCs/>
        </w:rPr>
        <w:t>;</w:t>
      </w:r>
      <w:r w:rsidR="006322AB">
        <w:rPr>
          <w:rFonts w:ascii="Arial" w:hAnsi="Arial" w:cs="Arial"/>
          <w:bCs/>
        </w:rPr>
        <w:t xml:space="preserve"> Palab</w:t>
      </w:r>
      <w:r w:rsidR="006103DE" w:rsidRPr="00414218">
        <w:rPr>
          <w:rFonts w:ascii="Arial" w:hAnsi="Arial" w:cs="Arial"/>
          <w:bCs/>
        </w:rPr>
        <w:t xml:space="preserve">ra 5. </w:t>
      </w:r>
      <w:r w:rsidR="00CE5E7D" w:rsidRPr="00414218">
        <w:rPr>
          <w:rFonts w:ascii="Arial" w:hAnsi="Arial" w:cs="Arial"/>
          <w:bCs/>
        </w:rPr>
        <w:t>(</w:t>
      </w:r>
      <w:bookmarkStart w:id="0" w:name="_Hlk170129006"/>
      <w:r w:rsidR="006322AB" w:rsidRPr="006322AB">
        <w:rPr>
          <w:rFonts w:ascii="Arial" w:hAnsi="Arial" w:cs="Arial"/>
          <w:color w:val="2E74B5" w:themeColor="accent1" w:themeShade="BF"/>
        </w:rPr>
        <w:t xml:space="preserve">Las palabras clave o descriptores deben estar escritas en minúsculas, separadas por punto y coma y en orden alfabético. Deben ser diferentes de los términos ya utilizados en el título y obtenidas del tesauro del área </w:t>
      </w:r>
      <w:r w:rsidR="00B64B70" w:rsidRPr="00414218">
        <w:rPr>
          <w:rFonts w:ascii="Arial" w:hAnsi="Arial" w:cs="Arial"/>
          <w:color w:val="000000"/>
        </w:rPr>
        <w:t>(</w:t>
      </w:r>
      <w:hyperlink r:id="rId9" w:history="1">
        <w:r w:rsidR="00B64B70" w:rsidRPr="00414218">
          <w:rPr>
            <w:rStyle w:val="Hyperlink"/>
            <w:rFonts w:ascii="Arial" w:hAnsi="Arial" w:cs="Arial"/>
          </w:rPr>
          <w:t>https://decs.bvsalud.org/</w:t>
        </w:r>
      </w:hyperlink>
      <w:r w:rsidR="001A6209">
        <w:rPr>
          <w:rFonts w:ascii="Arial" w:hAnsi="Arial" w:cs="Arial"/>
          <w:color w:val="000000"/>
        </w:rPr>
        <w:t>)</w:t>
      </w:r>
      <w:bookmarkEnd w:id="0"/>
    </w:p>
    <w:p w14:paraId="703BDEB9" w14:textId="77777777" w:rsidR="00474884" w:rsidRPr="00414218" w:rsidRDefault="00474884" w:rsidP="00474884">
      <w:pPr>
        <w:spacing w:before="32" w:line="252" w:lineRule="auto"/>
        <w:ind w:left="65" w:right="102"/>
        <w:rPr>
          <w:rFonts w:ascii="Arial" w:eastAsia="Arial" w:hAnsi="Arial" w:cs="Arial"/>
        </w:rPr>
      </w:pPr>
    </w:p>
    <w:p w14:paraId="522252C0" w14:textId="77777777" w:rsidR="006322AB" w:rsidRDefault="006322AB" w:rsidP="00B64B70">
      <w:pPr>
        <w:pStyle w:val="Standard"/>
        <w:spacing w:line="360" w:lineRule="auto"/>
        <w:jc w:val="center"/>
        <w:rPr>
          <w:rFonts w:ascii="Arial" w:hAnsi="Arial" w:cs="Arial"/>
          <w:b/>
          <w:i/>
          <w:iCs/>
        </w:rPr>
      </w:pPr>
      <w:r w:rsidRPr="006322AB">
        <w:rPr>
          <w:rFonts w:ascii="Arial" w:hAnsi="Arial" w:cs="Arial"/>
          <w:b/>
          <w:i/>
          <w:iCs/>
        </w:rPr>
        <w:t xml:space="preserve">Resumen </w:t>
      </w:r>
    </w:p>
    <w:p w14:paraId="19CEBA36" w14:textId="23AE3CE5" w:rsidR="00B64B70" w:rsidRPr="00414218" w:rsidRDefault="00B64B70" w:rsidP="00B64B70">
      <w:pPr>
        <w:pStyle w:val="Standard"/>
        <w:spacing w:line="360" w:lineRule="auto"/>
        <w:jc w:val="center"/>
        <w:rPr>
          <w:rFonts w:ascii="Arial" w:hAnsi="Arial" w:cs="Arial"/>
          <w:color w:val="2E74B5" w:themeColor="accent1" w:themeShade="BF"/>
        </w:rPr>
      </w:pPr>
      <w:r>
        <w:rPr>
          <w:rFonts w:ascii="Arial" w:hAnsi="Arial" w:cs="Arial"/>
          <w:color w:val="2E74B5" w:themeColor="accent1" w:themeShade="BF"/>
          <w:spacing w:val="-14"/>
        </w:rPr>
        <w:t>(</w:t>
      </w:r>
      <w:r w:rsidR="006322AB" w:rsidRPr="006322AB">
        <w:rPr>
          <w:rFonts w:ascii="Arial" w:hAnsi="Arial" w:cs="Arial"/>
          <w:color w:val="2E74B5" w:themeColor="accent1" w:themeShade="BF"/>
          <w:spacing w:val="-14"/>
        </w:rPr>
        <w:t>Título Sección: Fuente Arial, tamaño 11, centrado, con mayúsculas y minúsculas, en negrita</w:t>
      </w:r>
      <w:r w:rsidRPr="00414218">
        <w:rPr>
          <w:rFonts w:ascii="Arial" w:hAnsi="Arial" w:cs="Arial"/>
          <w:color w:val="2E74B5" w:themeColor="accent1" w:themeShade="BF"/>
          <w:spacing w:val="-14"/>
        </w:rPr>
        <w:t>)</w:t>
      </w:r>
    </w:p>
    <w:p w14:paraId="2ACA7B24" w14:textId="77777777" w:rsidR="00B64B70" w:rsidRDefault="00B64B70" w:rsidP="00B64B70">
      <w:pPr>
        <w:pStyle w:val="Standard"/>
        <w:spacing w:line="360" w:lineRule="auto"/>
        <w:rPr>
          <w:rFonts w:ascii="Arial" w:hAnsi="Arial" w:cs="Arial"/>
          <w:color w:val="403D39"/>
          <w:sz w:val="21"/>
          <w:szCs w:val="21"/>
          <w:shd w:val="clear" w:color="auto" w:fill="FFFFFF"/>
        </w:rPr>
      </w:pPr>
    </w:p>
    <w:p w14:paraId="34E2DF88" w14:textId="6AEB0E9E" w:rsidR="00B64B70" w:rsidRPr="00414218" w:rsidRDefault="006322AB" w:rsidP="00B64B70">
      <w:pPr>
        <w:pStyle w:val="Standard"/>
        <w:spacing w:line="360" w:lineRule="auto"/>
        <w:rPr>
          <w:rFonts w:ascii="Arial" w:hAnsi="Arial" w:cs="Arial"/>
          <w:spacing w:val="-1"/>
          <w:w w:val="105"/>
        </w:rPr>
      </w:pPr>
      <w:r w:rsidRPr="006322AB">
        <w:rPr>
          <w:rFonts w:ascii="Arial" w:hAnsi="Arial" w:cs="Arial"/>
          <w:i/>
          <w:iCs/>
          <w:sz w:val="21"/>
          <w:szCs w:val="21"/>
          <w:shd w:val="clear" w:color="auto" w:fill="FFFFFF"/>
        </w:rPr>
        <w:t xml:space="preserve">El abstract deberá contener un mínimo de 150 palabras y un máximo de 250. No se permite el uso de siglas, abreviaturas ni citas. </w:t>
      </w:r>
      <w:r w:rsidR="00B64B70" w:rsidRPr="00414218">
        <w:rPr>
          <w:rFonts w:ascii="Arial" w:hAnsi="Arial" w:cs="Arial"/>
          <w:bCs/>
        </w:rPr>
        <w:t>(</w:t>
      </w:r>
      <w:r w:rsidRPr="006322AB">
        <w:rPr>
          <w:rFonts w:ascii="Arial" w:hAnsi="Arial" w:cs="Arial"/>
          <w:color w:val="2E74B5" w:themeColor="accent1" w:themeShade="BF"/>
          <w:spacing w:val="-1"/>
          <w:w w:val="105"/>
        </w:rPr>
        <w:t>Fuente Arial, tamaño 11, justificado, con interlineado de 1.5</w:t>
      </w:r>
      <w:r w:rsidR="00B64B70" w:rsidRPr="00414218">
        <w:rPr>
          <w:rFonts w:ascii="Arial" w:hAnsi="Arial" w:cs="Arial"/>
          <w:color w:val="2E74B5" w:themeColor="accent1" w:themeShade="BF"/>
          <w:spacing w:val="-1"/>
          <w:w w:val="105"/>
        </w:rPr>
        <w:t>)</w:t>
      </w:r>
    </w:p>
    <w:p w14:paraId="0D7629E6" w14:textId="77777777" w:rsidR="00C25F6D" w:rsidRPr="00414218" w:rsidRDefault="00C25F6D" w:rsidP="009A224D">
      <w:pPr>
        <w:pStyle w:val="Standard"/>
        <w:spacing w:line="360" w:lineRule="auto"/>
        <w:rPr>
          <w:rFonts w:ascii="Arial" w:hAnsi="Arial" w:cs="Arial"/>
          <w:color w:val="2E74B5" w:themeColor="accent1" w:themeShade="BF"/>
          <w:spacing w:val="-1"/>
          <w:w w:val="105"/>
        </w:rPr>
      </w:pPr>
    </w:p>
    <w:p w14:paraId="037B8D6D" w14:textId="0182195C" w:rsidR="00C25F6D" w:rsidRDefault="006322AB" w:rsidP="00C20D93">
      <w:pPr>
        <w:pStyle w:val="Standard"/>
        <w:spacing w:line="360" w:lineRule="auto"/>
        <w:rPr>
          <w:rFonts w:ascii="Arial" w:hAnsi="Arial" w:cs="Arial"/>
          <w:bCs/>
        </w:rPr>
      </w:pPr>
      <w:r>
        <w:rPr>
          <w:rFonts w:ascii="Arial" w:hAnsi="Arial" w:cs="Arial"/>
          <w:b/>
          <w:i/>
        </w:rPr>
        <w:t>P</w:t>
      </w:r>
      <w:r w:rsidRPr="006322AB">
        <w:rPr>
          <w:rFonts w:ascii="Arial" w:hAnsi="Arial" w:cs="Arial"/>
          <w:b/>
          <w:i/>
        </w:rPr>
        <w:t>alabras clave</w:t>
      </w:r>
      <w:r w:rsidR="006C498B" w:rsidRPr="006322AB">
        <w:rPr>
          <w:rFonts w:ascii="Arial" w:hAnsi="Arial" w:cs="Arial"/>
          <w:b/>
          <w:i/>
        </w:rPr>
        <w:t>:</w:t>
      </w:r>
      <w:r w:rsidR="006C498B" w:rsidRPr="00414218">
        <w:rPr>
          <w:rFonts w:ascii="Arial" w:hAnsi="Arial" w:cs="Arial"/>
        </w:rPr>
        <w:t xml:space="preserve"> </w:t>
      </w:r>
      <w:r w:rsidRPr="006322AB">
        <w:rPr>
          <w:rFonts w:ascii="Arial" w:hAnsi="Arial" w:cs="Arial"/>
          <w:bCs/>
          <w:i/>
        </w:rPr>
        <w:t>Palabra</w:t>
      </w:r>
      <w:r w:rsidR="0030688C" w:rsidRPr="00414218">
        <w:rPr>
          <w:rFonts w:ascii="Arial" w:hAnsi="Arial" w:cs="Arial"/>
          <w:bCs/>
          <w:i/>
        </w:rPr>
        <w:t xml:space="preserve"> 1</w:t>
      </w:r>
      <w:r w:rsidR="00996396" w:rsidRPr="00414218">
        <w:rPr>
          <w:rFonts w:ascii="Arial" w:hAnsi="Arial" w:cs="Arial"/>
          <w:bCs/>
          <w:i/>
        </w:rPr>
        <w:t>;</w:t>
      </w:r>
      <w:r w:rsidR="0030688C" w:rsidRPr="00414218">
        <w:rPr>
          <w:rFonts w:ascii="Arial" w:hAnsi="Arial" w:cs="Arial"/>
          <w:bCs/>
          <w:i/>
        </w:rPr>
        <w:t xml:space="preserve"> </w:t>
      </w:r>
      <w:r w:rsidRPr="006322AB">
        <w:rPr>
          <w:rFonts w:ascii="Arial" w:hAnsi="Arial" w:cs="Arial"/>
          <w:bCs/>
          <w:i/>
        </w:rPr>
        <w:t>Palabra</w:t>
      </w:r>
      <w:r w:rsidR="00996396" w:rsidRPr="00414218">
        <w:rPr>
          <w:rFonts w:ascii="Arial" w:hAnsi="Arial" w:cs="Arial"/>
          <w:bCs/>
          <w:i/>
        </w:rPr>
        <w:t>;</w:t>
      </w:r>
      <w:r w:rsidR="0030688C" w:rsidRPr="00414218">
        <w:rPr>
          <w:rFonts w:ascii="Arial" w:hAnsi="Arial" w:cs="Arial"/>
          <w:bCs/>
          <w:i/>
        </w:rPr>
        <w:t xml:space="preserve"> </w:t>
      </w:r>
      <w:r w:rsidRPr="006322AB">
        <w:rPr>
          <w:rFonts w:ascii="Arial" w:hAnsi="Arial" w:cs="Arial"/>
          <w:bCs/>
          <w:i/>
        </w:rPr>
        <w:t>Palabra</w:t>
      </w:r>
      <w:r w:rsidR="0030688C" w:rsidRPr="00414218">
        <w:rPr>
          <w:rFonts w:ascii="Arial" w:hAnsi="Arial" w:cs="Arial"/>
          <w:bCs/>
          <w:i/>
        </w:rPr>
        <w:t xml:space="preserve"> 3</w:t>
      </w:r>
      <w:r w:rsidR="00996396" w:rsidRPr="00414218">
        <w:rPr>
          <w:rFonts w:ascii="Arial" w:hAnsi="Arial" w:cs="Arial"/>
          <w:bCs/>
          <w:i/>
        </w:rPr>
        <w:t>;</w:t>
      </w:r>
      <w:r w:rsidR="0030688C" w:rsidRPr="00414218">
        <w:rPr>
          <w:rFonts w:ascii="Arial" w:hAnsi="Arial" w:cs="Arial"/>
          <w:bCs/>
          <w:i/>
        </w:rPr>
        <w:t xml:space="preserve"> </w:t>
      </w:r>
      <w:r w:rsidRPr="006322AB">
        <w:rPr>
          <w:rFonts w:ascii="Arial" w:hAnsi="Arial" w:cs="Arial"/>
          <w:bCs/>
          <w:i/>
        </w:rPr>
        <w:t>Palabra</w:t>
      </w:r>
      <w:r w:rsidR="0030688C" w:rsidRPr="00414218">
        <w:rPr>
          <w:rFonts w:ascii="Arial" w:hAnsi="Arial" w:cs="Arial"/>
          <w:bCs/>
          <w:i/>
        </w:rPr>
        <w:t xml:space="preserve"> 4</w:t>
      </w:r>
      <w:r w:rsidR="00996396" w:rsidRPr="00414218">
        <w:rPr>
          <w:rFonts w:ascii="Arial" w:hAnsi="Arial" w:cs="Arial"/>
          <w:bCs/>
          <w:i/>
        </w:rPr>
        <w:t>;</w:t>
      </w:r>
      <w:r w:rsidR="0030688C" w:rsidRPr="00414218">
        <w:rPr>
          <w:rFonts w:ascii="Arial" w:hAnsi="Arial" w:cs="Arial"/>
          <w:bCs/>
          <w:i/>
        </w:rPr>
        <w:t xml:space="preserve"> </w:t>
      </w:r>
      <w:r w:rsidRPr="006322AB">
        <w:rPr>
          <w:rFonts w:ascii="Arial" w:hAnsi="Arial" w:cs="Arial"/>
          <w:bCs/>
          <w:i/>
        </w:rPr>
        <w:t>Palabra</w:t>
      </w:r>
      <w:r w:rsidR="0030688C" w:rsidRPr="00414218">
        <w:rPr>
          <w:rFonts w:ascii="Arial" w:hAnsi="Arial" w:cs="Arial"/>
          <w:bCs/>
          <w:i/>
        </w:rPr>
        <w:t xml:space="preserve"> 5</w:t>
      </w:r>
      <w:r w:rsidR="0030688C" w:rsidRPr="00414218">
        <w:rPr>
          <w:rFonts w:ascii="Arial" w:hAnsi="Arial" w:cs="Arial"/>
          <w:bCs/>
        </w:rPr>
        <w:t>.</w:t>
      </w:r>
      <w:r w:rsidR="00996396" w:rsidRPr="00414218">
        <w:rPr>
          <w:rFonts w:ascii="Arial" w:hAnsi="Arial" w:cs="Arial"/>
          <w:bCs/>
        </w:rPr>
        <w:t xml:space="preserve"> </w:t>
      </w:r>
    </w:p>
    <w:p w14:paraId="1F96B776" w14:textId="77777777" w:rsidR="00B64B70" w:rsidRPr="00414218" w:rsidRDefault="00B64B70" w:rsidP="00C20D93">
      <w:pPr>
        <w:pStyle w:val="Standard"/>
        <w:spacing w:line="360" w:lineRule="auto"/>
        <w:rPr>
          <w:rFonts w:ascii="Arial" w:hAnsi="Arial" w:cs="Arial"/>
          <w:color w:val="2E74B5" w:themeColor="accent1" w:themeShade="BF"/>
        </w:rPr>
      </w:pPr>
    </w:p>
    <w:p w14:paraId="7E4BB076" w14:textId="77777777" w:rsidR="003839D1" w:rsidRPr="00414218" w:rsidRDefault="003839D1" w:rsidP="003839D1">
      <w:pPr>
        <w:pStyle w:val="Standard"/>
        <w:spacing w:line="360" w:lineRule="auto"/>
        <w:rPr>
          <w:rFonts w:ascii="Arial" w:eastAsia="Arial" w:hAnsi="Arial" w:cs="Arial"/>
        </w:rPr>
      </w:pPr>
    </w:p>
    <w:p w14:paraId="6C590DCC" w14:textId="14505479" w:rsidR="00390CE2" w:rsidRDefault="00815D4F" w:rsidP="00D0377B">
      <w:pPr>
        <w:pStyle w:val="Standard"/>
        <w:spacing w:line="360" w:lineRule="auto"/>
        <w:rPr>
          <w:rFonts w:ascii="Arial" w:eastAsia="Arial" w:hAnsi="Arial" w:cs="Arial"/>
          <w:b/>
          <w:bCs/>
          <w:u w:val="single"/>
        </w:rPr>
      </w:pPr>
      <w:r w:rsidRPr="00815D4F">
        <w:rPr>
          <w:rFonts w:ascii="Arial" w:eastAsia="Arial" w:hAnsi="Arial" w:cs="Arial"/>
          <w:b/>
          <w:bCs/>
          <w:u w:val="single"/>
        </w:rPr>
        <w:t>APA no utiliza la palabra "Introducción"</w:t>
      </w:r>
    </w:p>
    <w:p w14:paraId="68C563D8" w14:textId="77777777" w:rsidR="00815D4F" w:rsidRDefault="00815D4F" w:rsidP="00D0377B">
      <w:pPr>
        <w:pStyle w:val="Standard"/>
        <w:spacing w:line="360" w:lineRule="auto"/>
        <w:rPr>
          <w:rFonts w:ascii="Arial" w:hAnsi="Arial" w:cs="Arial"/>
          <w:spacing w:val="-1"/>
          <w:w w:val="105"/>
        </w:rPr>
      </w:pPr>
    </w:p>
    <w:p w14:paraId="3E2789A9" w14:textId="32FCEC9F" w:rsidR="00D0377B" w:rsidRPr="009753C3" w:rsidRDefault="00815D4F" w:rsidP="00D0377B">
      <w:pPr>
        <w:pStyle w:val="Standard"/>
        <w:spacing w:line="360" w:lineRule="auto"/>
        <w:rPr>
          <w:rFonts w:ascii="Arial" w:hAnsi="Arial" w:cs="Arial"/>
          <w:color w:val="5B9BD5" w:themeColor="accent1"/>
          <w:spacing w:val="-1"/>
          <w:w w:val="105"/>
        </w:rPr>
      </w:pPr>
      <w:r w:rsidRPr="00815D4F">
        <w:rPr>
          <w:rFonts w:ascii="Arial" w:hAnsi="Arial" w:cs="Arial"/>
          <w:spacing w:val="-1"/>
          <w:w w:val="105"/>
        </w:rPr>
        <w:t>Texto: Debe comenzar directamente, después de las palabras clave</w:t>
      </w:r>
      <w:r w:rsidR="009753C3">
        <w:rPr>
          <w:rFonts w:ascii="Arial" w:hAnsi="Arial" w:cs="Arial"/>
          <w:spacing w:val="-1"/>
          <w:w w:val="105"/>
        </w:rPr>
        <w:t>.</w:t>
      </w:r>
      <w:r w:rsidRPr="00815D4F">
        <w:t xml:space="preserve"> </w:t>
      </w:r>
      <w:r w:rsidRPr="009753C3">
        <w:rPr>
          <w:rFonts w:ascii="Arial" w:hAnsi="Arial" w:cs="Arial"/>
          <w:color w:val="5B9BD5" w:themeColor="accent1"/>
          <w:spacing w:val="-1"/>
          <w:w w:val="105"/>
        </w:rPr>
        <w:t>Fuente Arial, tamaño 11, justificado, interlineado 1.5</w:t>
      </w:r>
      <w:r w:rsidR="00D0377B" w:rsidRPr="009753C3">
        <w:rPr>
          <w:rFonts w:ascii="Arial" w:hAnsi="Arial" w:cs="Arial"/>
          <w:color w:val="5B9BD5" w:themeColor="accent1"/>
          <w:spacing w:val="-1"/>
          <w:w w:val="105"/>
        </w:rPr>
        <w:t>.</w:t>
      </w:r>
    </w:p>
    <w:p w14:paraId="3CD50745" w14:textId="77777777" w:rsidR="00D0377B" w:rsidRPr="00414218" w:rsidRDefault="00D0377B" w:rsidP="00D0377B">
      <w:pPr>
        <w:pStyle w:val="Standard"/>
        <w:spacing w:line="360" w:lineRule="auto"/>
        <w:rPr>
          <w:rFonts w:ascii="Arial" w:eastAsia="Arial" w:hAnsi="Arial" w:cs="Arial"/>
          <w:b/>
          <w:bCs/>
          <w:u w:val="single"/>
        </w:rPr>
      </w:pPr>
    </w:p>
    <w:p w14:paraId="4CCC93AA" w14:textId="6123DA05" w:rsidR="00D85A91" w:rsidRPr="00815D4F" w:rsidRDefault="00815D4F" w:rsidP="00815D4F">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firstLine="709"/>
        <w:jc w:val="both"/>
        <w:rPr>
          <w:rFonts w:ascii="Arial" w:hAnsi="Arial" w:cs="Arial"/>
        </w:rPr>
      </w:pPr>
      <w:r w:rsidRPr="00815D4F">
        <w:rPr>
          <w:rFonts w:ascii="Arial" w:hAnsi="Arial" w:cs="Arial"/>
        </w:rPr>
        <w:t>Las citas deben organizarse en orden alfabético. Todas las citas en el texto deben presentar las referencias completas de acuerdo con el estándar adoptado por la Revista, y todas las referencias deben estar citadas en el artículo</w:t>
      </w:r>
      <w:r w:rsidR="00D85A91" w:rsidRPr="00414218">
        <w:rPr>
          <w:rFonts w:ascii="Arial" w:hAnsi="Arial" w:cs="Arial"/>
          <w:sz w:val="22"/>
          <w:szCs w:val="22"/>
        </w:rPr>
        <w:t>.</w:t>
      </w:r>
    </w:p>
    <w:p w14:paraId="13BF7C94" w14:textId="38769144" w:rsidR="00D85A91" w:rsidRPr="00414218" w:rsidRDefault="00815D4F" w:rsidP="00D85A91">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line="360" w:lineRule="auto"/>
        <w:ind w:firstLine="357"/>
        <w:jc w:val="both"/>
        <w:rPr>
          <w:rFonts w:ascii="Arial" w:hAnsi="Arial" w:cs="Arial"/>
          <w:sz w:val="22"/>
          <w:szCs w:val="22"/>
        </w:rPr>
      </w:pPr>
      <w:r w:rsidRPr="00815D4F">
        <w:rPr>
          <w:rFonts w:ascii="Arial" w:hAnsi="Arial" w:cs="Arial"/>
          <w:b/>
          <w:sz w:val="22"/>
          <w:szCs w:val="22"/>
        </w:rPr>
        <w:t>Las citas literales de hasta 40 palabras</w:t>
      </w:r>
      <w:r w:rsidR="00D85A91" w:rsidRPr="00414218">
        <w:rPr>
          <w:rFonts w:ascii="Arial" w:hAnsi="Arial" w:cs="Arial"/>
          <w:sz w:val="22"/>
          <w:szCs w:val="22"/>
        </w:rPr>
        <w:t xml:space="preserve">, </w:t>
      </w:r>
      <w:r w:rsidRPr="00815D4F">
        <w:rPr>
          <w:rFonts w:ascii="Arial" w:hAnsi="Arial" w:cs="Arial"/>
          <w:sz w:val="22"/>
          <w:szCs w:val="22"/>
        </w:rPr>
        <w:t xml:space="preserve">deben aparecer en el cuerpo del texto entre comillas, con la indicación del apellido del autor, la fecha y la página. Ejemplo: Siendo posible entender que “el material para el contenido y estilo artísticos se apreende de la realidad y se trabaja a partir de ella” </w:t>
      </w:r>
      <w:r w:rsidR="00C72F42" w:rsidRPr="00414218">
        <w:rPr>
          <w:rFonts w:ascii="Arial" w:hAnsi="Arial" w:cs="Arial"/>
          <w:sz w:val="22"/>
          <w:szCs w:val="22"/>
        </w:rPr>
        <w:t>(Barroco &amp; Superti, 2014, p. 23).</w:t>
      </w:r>
    </w:p>
    <w:p w14:paraId="341AF64F" w14:textId="17D12E9C" w:rsidR="00D85A91" w:rsidRPr="00414218" w:rsidRDefault="00815D4F" w:rsidP="00D85A91">
      <w:pPr>
        <w:pStyle w:val="Standard"/>
        <w:spacing w:line="360" w:lineRule="auto"/>
        <w:ind w:firstLine="360"/>
        <w:rPr>
          <w:rFonts w:ascii="Arial" w:hAnsi="Arial" w:cs="Arial"/>
        </w:rPr>
      </w:pPr>
      <w:r w:rsidRPr="00815D4F">
        <w:rPr>
          <w:rFonts w:ascii="Arial" w:hAnsi="Arial" w:cs="Arial"/>
          <w:b/>
        </w:rPr>
        <w:t>Las citas de más de 40 palabras</w:t>
      </w:r>
      <w:r>
        <w:rPr>
          <w:rFonts w:ascii="Arial" w:hAnsi="Arial" w:cs="Arial"/>
          <w:b/>
        </w:rPr>
        <w:t xml:space="preserve"> </w:t>
      </w:r>
      <w:r w:rsidRPr="00815D4F">
        <w:rPr>
          <w:rFonts w:ascii="Arial" w:hAnsi="Arial" w:cs="Arial"/>
        </w:rPr>
        <w:t>deben ir en un nuevo párrafo, con interlineado sencillo, fuente tamaño 11 y con un sangrado de 4 cm desde el margen izquierdo. Los destacados en las citas deben ser justificados como "énfasis del autor" (cuando el destacado es del original) y "énfasis nuestro" (cuando el destacado es suyo). Ejemplo</w:t>
      </w:r>
      <w:r w:rsidR="00D85A91" w:rsidRPr="00414218">
        <w:rPr>
          <w:rFonts w:ascii="Arial" w:hAnsi="Arial" w:cs="Arial"/>
        </w:rPr>
        <w:t>:</w:t>
      </w:r>
    </w:p>
    <w:p w14:paraId="7E1ACA4C" w14:textId="3D9F5D19" w:rsidR="00D85A91" w:rsidRPr="00414218" w:rsidRDefault="00815D4F" w:rsidP="00033AD2">
      <w:pPr>
        <w:pStyle w:val="Standard"/>
        <w:spacing w:line="360" w:lineRule="auto"/>
        <w:ind w:firstLine="360"/>
        <w:rPr>
          <w:rFonts w:ascii="Arial" w:hAnsi="Arial" w:cs="Arial"/>
        </w:rPr>
      </w:pPr>
      <w:r w:rsidRPr="00815D4F">
        <w:rPr>
          <w:rFonts w:ascii="Arial" w:hAnsi="Arial" w:cs="Arial"/>
        </w:rPr>
        <w:t>Santos e Silva (2016, p. 50, énfasis nuestro) destacan que</w:t>
      </w:r>
      <w:r w:rsidR="00D85A91" w:rsidRPr="00414218">
        <w:rPr>
          <w:rFonts w:ascii="Arial" w:hAnsi="Arial" w:cs="Arial"/>
        </w:rPr>
        <w:t>:</w:t>
      </w:r>
    </w:p>
    <w:p w14:paraId="4CC4CA85" w14:textId="2C46E731" w:rsidR="00D85A91" w:rsidRDefault="00033AD2" w:rsidP="00373C34">
      <w:pPr>
        <w:pStyle w:val="Standard"/>
        <w:spacing w:before="100" w:beforeAutospacing="1" w:after="100" w:afterAutospacing="1" w:line="240" w:lineRule="auto"/>
        <w:ind w:left="1134"/>
        <w:rPr>
          <w:rFonts w:ascii="Arial" w:hAnsi="Arial" w:cs="Arial"/>
        </w:rPr>
      </w:pPr>
      <w:r w:rsidRPr="00033AD2">
        <w:rPr>
          <w:rFonts w:ascii="Arial" w:hAnsi="Arial" w:cs="Arial"/>
        </w:rPr>
        <w:lastRenderedPageBreak/>
        <w:t>¿Qué es una obra de arte sino la transformación de una idea del artista en una forma de presentación que busca tocar los afectos? Es la imaginación del artista la que está en la base de su producción, al transformar elementos de su realidad externa o interna, experimentada o imaginada, y expresarlos, conformándolos a un determinado lenguaje que domina – pintura, poesía, música, fotografía, cine, teatro. El carácter abierto de producciones de esta naturaleza, es decir, su estética, también favorece la imaginación y la creatividad de los sujetos que interactúan con ellas, por el carácter de mediación estética que pueden asumir</w:t>
      </w:r>
      <w:r w:rsidR="00D85A91" w:rsidRPr="00414218">
        <w:rPr>
          <w:rFonts w:ascii="Arial" w:hAnsi="Arial" w:cs="Arial"/>
        </w:rPr>
        <w:t>.</w:t>
      </w:r>
    </w:p>
    <w:p w14:paraId="678AA669" w14:textId="7B7727CA" w:rsidR="00934B9F" w:rsidRPr="001A6209" w:rsidRDefault="00033AD2" w:rsidP="00934B9F">
      <w:pPr>
        <w:pStyle w:val="Standard"/>
        <w:spacing w:line="360" w:lineRule="auto"/>
        <w:ind w:firstLine="709"/>
        <w:rPr>
          <w:rFonts w:ascii="Arial" w:hAnsi="Arial" w:cs="Arial"/>
          <w:bCs/>
        </w:rPr>
      </w:pPr>
      <w:r w:rsidRPr="00033AD2">
        <w:rPr>
          <w:rFonts w:ascii="Arial" w:hAnsi="Arial" w:cs="Arial"/>
          <w:bCs/>
        </w:rPr>
        <w:t>Use puntos suspensivos dentro de paréntesis con un espacio antes y después ( ... ) para indicar que ha omitido palabras dentro de la cita (por ejemplo, para acortar una oración o unir dos frases). NO use puntos suspensivos al inicio o al final de cualquier cita directa, a menos que la fuente original los incluya; inicie o termine la cita en el punto donde el texto de la fuente original comienza o termina. Use cuatro puntos – es decir, un punto más puntos suspensivos (. ... ) – para indicar una ruptura de frase o cuando una cita incluye el final de una oración y el inicio de otra. (Vea más ejemplos en APA ítem</w:t>
      </w:r>
      <w:r w:rsidR="00934B9F" w:rsidRPr="001A6209">
        <w:rPr>
          <w:rFonts w:ascii="Arial" w:hAnsi="Arial" w:cs="Arial"/>
          <w:bCs/>
        </w:rPr>
        <w:t xml:space="preserve"> 8.31) </w:t>
      </w:r>
    </w:p>
    <w:p w14:paraId="70C7DD9E" w14:textId="77777777" w:rsidR="00033AD2" w:rsidRPr="00033AD2" w:rsidRDefault="00033AD2" w:rsidP="00033AD2">
      <w:pPr>
        <w:pStyle w:val="Standard"/>
        <w:spacing w:line="360" w:lineRule="auto"/>
        <w:ind w:firstLine="709"/>
        <w:rPr>
          <w:rFonts w:ascii="Arial" w:hAnsi="Arial" w:cs="Arial"/>
          <w:bCs/>
        </w:rPr>
      </w:pPr>
      <w:r w:rsidRPr="00033AD2">
        <w:rPr>
          <w:rFonts w:ascii="Arial" w:hAnsi="Arial" w:cs="Arial"/>
          <w:bCs/>
        </w:rPr>
        <w:t>Use corchetes [ ] solo para delimitar el material, como un añadido o una explicación que haya insertado en una cita</w:t>
      </w:r>
    </w:p>
    <w:p w14:paraId="4D1F04A7" w14:textId="750C37DC" w:rsidR="00934B9F" w:rsidRDefault="00934B9F" w:rsidP="00934B9F">
      <w:pPr>
        <w:pStyle w:val="Standard"/>
        <w:spacing w:line="360" w:lineRule="auto"/>
        <w:ind w:firstLine="709"/>
        <w:rPr>
          <w:rFonts w:ascii="Arial" w:hAnsi="Arial" w:cs="Arial"/>
          <w:bCs/>
        </w:rPr>
      </w:pPr>
      <w:r w:rsidRPr="001A6209">
        <w:rPr>
          <w:rFonts w:ascii="Arial" w:hAnsi="Arial" w:cs="Arial"/>
          <w:bCs/>
        </w:rPr>
        <w:t xml:space="preserve">. </w:t>
      </w:r>
    </w:p>
    <w:p w14:paraId="7DF321F9" w14:textId="77777777" w:rsidR="00934B9F" w:rsidRDefault="00934B9F" w:rsidP="00D85A91">
      <w:pPr>
        <w:pStyle w:val="Standard"/>
        <w:spacing w:line="360" w:lineRule="auto"/>
        <w:ind w:firstLine="360"/>
        <w:rPr>
          <w:rStyle w:val="Forte"/>
          <w:rFonts w:ascii="Arial" w:hAnsi="Arial" w:cs="Arial"/>
        </w:rPr>
      </w:pPr>
    </w:p>
    <w:p w14:paraId="0968058D" w14:textId="39F5BF53" w:rsidR="00D85A91" w:rsidRPr="00414218" w:rsidRDefault="00033AD2" w:rsidP="00D85A91">
      <w:pPr>
        <w:pStyle w:val="Standard"/>
        <w:spacing w:line="360" w:lineRule="auto"/>
        <w:ind w:firstLine="360"/>
        <w:rPr>
          <w:rFonts w:ascii="Arial" w:hAnsi="Arial" w:cs="Arial"/>
          <w:spacing w:val="-1"/>
          <w:w w:val="105"/>
        </w:rPr>
      </w:pPr>
      <w:r w:rsidRPr="00033AD2">
        <w:rPr>
          <w:rStyle w:val="Forte"/>
          <w:rFonts w:ascii="Arial" w:hAnsi="Arial" w:cs="Arial"/>
        </w:rPr>
        <w:t>Artículo con dos autores</w:t>
      </w:r>
      <w:r w:rsidR="00D85A91" w:rsidRPr="00414218">
        <w:rPr>
          <w:rFonts w:ascii="Arial" w:hAnsi="Arial" w:cs="Arial"/>
        </w:rPr>
        <w:t>:</w:t>
      </w:r>
      <w:r w:rsidR="00D85A91" w:rsidRPr="00414218">
        <w:rPr>
          <w:rStyle w:val="Forte"/>
          <w:rFonts w:ascii="Arial" w:hAnsi="Arial" w:cs="Arial"/>
        </w:rPr>
        <w:t> </w:t>
      </w:r>
      <w:r w:rsidRPr="00033AD2">
        <w:rPr>
          <w:rFonts w:ascii="Arial" w:hAnsi="Arial" w:cs="Arial"/>
        </w:rPr>
        <w:t>citar a ambos autores siempre que se mencione el artículo</w:t>
      </w:r>
      <w:r w:rsidR="00D85A91" w:rsidRPr="00414218">
        <w:rPr>
          <w:rFonts w:ascii="Arial" w:hAnsi="Arial" w:cs="Arial"/>
        </w:rPr>
        <w:t>.</w:t>
      </w:r>
    </w:p>
    <w:p w14:paraId="76A9A552" w14:textId="5C8C6D47" w:rsidR="00D85A91" w:rsidRPr="00414218" w:rsidRDefault="00033AD2" w:rsidP="00D85A91">
      <w:pPr>
        <w:pStyle w:val="Standard"/>
        <w:spacing w:line="360" w:lineRule="auto"/>
        <w:ind w:firstLine="360"/>
        <w:rPr>
          <w:rFonts w:ascii="Arial" w:hAnsi="Arial" w:cs="Arial"/>
          <w:spacing w:val="-1"/>
          <w:w w:val="105"/>
        </w:rPr>
      </w:pPr>
      <w:r w:rsidRPr="00033AD2">
        <w:rPr>
          <w:rStyle w:val="Forte"/>
          <w:rFonts w:ascii="Arial" w:hAnsi="Arial" w:cs="Arial"/>
          <w:shd w:val="clear" w:color="auto" w:fill="FFFFFF"/>
        </w:rPr>
        <w:t>Artículo con tres o más autores</w:t>
      </w:r>
      <w:r w:rsidR="006A7826" w:rsidRPr="00414218">
        <w:rPr>
          <w:rFonts w:ascii="Arial" w:hAnsi="Arial" w:cs="Arial"/>
          <w:shd w:val="clear" w:color="auto" w:fill="FFFFFF"/>
        </w:rPr>
        <w:t>:</w:t>
      </w:r>
      <w:r w:rsidR="006A7826" w:rsidRPr="00414218">
        <w:rPr>
          <w:rStyle w:val="Forte"/>
          <w:rFonts w:ascii="Arial" w:hAnsi="Arial" w:cs="Arial"/>
          <w:shd w:val="clear" w:color="auto" w:fill="FFFFFF"/>
        </w:rPr>
        <w:t> </w:t>
      </w:r>
      <w:bookmarkStart w:id="1" w:name="_Hlk78191032"/>
      <w:r w:rsidRPr="00033AD2">
        <w:rPr>
          <w:rFonts w:ascii="Arial" w:hAnsi="Arial" w:cs="Arial"/>
          <w:shd w:val="clear" w:color="auto" w:fill="FFFFFF"/>
        </w:rPr>
        <w:t xml:space="preserve">citar el apellido del primer autor seguido de et al. y del año, desde la primera aparición en el texto. Ej.: Carneiro et al. (2011) o </w:t>
      </w:r>
      <w:r w:rsidR="00D85A91" w:rsidRPr="00414218">
        <w:rPr>
          <w:rFonts w:ascii="Arial" w:hAnsi="Arial" w:cs="Arial"/>
        </w:rPr>
        <w:t>(</w:t>
      </w:r>
      <w:r w:rsidR="006A7826" w:rsidRPr="00414218">
        <w:rPr>
          <w:rFonts w:ascii="Arial" w:hAnsi="Arial" w:cs="Arial"/>
        </w:rPr>
        <w:t xml:space="preserve">Carneiro et al., </w:t>
      </w:r>
      <w:r w:rsidR="00D85A91" w:rsidRPr="00414218">
        <w:rPr>
          <w:rFonts w:ascii="Arial" w:hAnsi="Arial" w:cs="Arial"/>
        </w:rPr>
        <w:t>2011).</w:t>
      </w:r>
    </w:p>
    <w:bookmarkEnd w:id="1"/>
    <w:p w14:paraId="167272D3" w14:textId="3B12F5C5" w:rsidR="00093446" w:rsidRPr="00414218" w:rsidRDefault="00033AD2" w:rsidP="00093446">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after="120" w:line="360" w:lineRule="auto"/>
        <w:ind w:firstLine="357"/>
        <w:jc w:val="both"/>
        <w:rPr>
          <w:rFonts w:ascii="Arial" w:hAnsi="Arial" w:cs="Arial"/>
          <w:sz w:val="22"/>
          <w:szCs w:val="22"/>
        </w:rPr>
      </w:pPr>
      <w:r w:rsidRPr="00033AD2">
        <w:rPr>
          <w:rFonts w:ascii="Arial" w:hAnsi="Arial" w:cs="Arial"/>
          <w:b/>
          <w:color w:val="000000"/>
          <w:sz w:val="22"/>
          <w:szCs w:val="22"/>
        </w:rPr>
        <w:t>Las citas en lengua extranjera</w:t>
      </w:r>
      <w:r>
        <w:rPr>
          <w:rFonts w:ascii="Arial" w:hAnsi="Arial" w:cs="Arial"/>
          <w:b/>
          <w:color w:val="000000"/>
          <w:sz w:val="22"/>
          <w:szCs w:val="22"/>
        </w:rPr>
        <w:t xml:space="preserve"> </w:t>
      </w:r>
      <w:r w:rsidRPr="00033AD2">
        <w:rPr>
          <w:rFonts w:ascii="Arial" w:hAnsi="Arial" w:cs="Arial"/>
          <w:color w:val="000000"/>
          <w:sz w:val="22"/>
          <w:szCs w:val="22"/>
        </w:rPr>
        <w:t xml:space="preserve">traducidas por los autores deben incluir en una nota al pie el fragmento de la cita en el idioma original. En la indicación de la fuente debe constar: Traducción nuestra. Ej.: (Pfeiffer, </w:t>
      </w:r>
      <w:r>
        <w:rPr>
          <w:rFonts w:ascii="Arial" w:hAnsi="Arial" w:cs="Arial"/>
          <w:color w:val="000000"/>
          <w:sz w:val="22"/>
          <w:szCs w:val="22"/>
        </w:rPr>
        <w:t>2015, p. 24, traducción nuestra</w:t>
      </w:r>
      <w:r w:rsidR="00093446" w:rsidRPr="00414218">
        <w:rPr>
          <w:rFonts w:ascii="Arial" w:hAnsi="Arial" w:cs="Arial"/>
          <w:color w:val="000000"/>
          <w:sz w:val="22"/>
          <w:szCs w:val="22"/>
        </w:rPr>
        <w:t>);</w:t>
      </w:r>
    </w:p>
    <w:p w14:paraId="3DCD9C58" w14:textId="1FB74C7F" w:rsidR="00824A76" w:rsidRPr="00414218" w:rsidRDefault="00824A76" w:rsidP="00824A76">
      <w:pPr>
        <w:pStyle w:val="Standard"/>
        <w:spacing w:line="360" w:lineRule="auto"/>
        <w:rPr>
          <w:rFonts w:ascii="Arial" w:hAnsi="Arial" w:cs="Arial"/>
        </w:rPr>
      </w:pPr>
    </w:p>
    <w:p w14:paraId="6ABC1376" w14:textId="0B2E2500" w:rsidR="00996396" w:rsidRPr="00414218" w:rsidRDefault="00A1732D" w:rsidP="006D2670">
      <w:pPr>
        <w:spacing w:after="0" w:line="480" w:lineRule="auto"/>
        <w:jc w:val="center"/>
        <w:rPr>
          <w:rFonts w:ascii="Arial" w:hAnsi="Arial" w:cs="Arial"/>
          <w:b/>
          <w:bCs/>
        </w:rPr>
      </w:pPr>
      <w:r w:rsidRPr="00414218">
        <w:rPr>
          <w:rFonts w:ascii="Arial" w:hAnsi="Arial" w:cs="Arial"/>
          <w:b/>
          <w:bCs/>
        </w:rPr>
        <w:t>Método</w:t>
      </w:r>
      <w:r w:rsidR="003B73C3" w:rsidRPr="00414218">
        <w:rPr>
          <w:rFonts w:ascii="Arial" w:hAnsi="Arial" w:cs="Arial"/>
          <w:b/>
          <w:bCs/>
        </w:rPr>
        <w:t xml:space="preserve"> </w:t>
      </w:r>
    </w:p>
    <w:p w14:paraId="2481C12B" w14:textId="0C620FD3" w:rsidR="003B285E" w:rsidRPr="00414218" w:rsidRDefault="006D2670" w:rsidP="009A224D">
      <w:pPr>
        <w:spacing w:after="0" w:line="360" w:lineRule="auto"/>
        <w:jc w:val="center"/>
        <w:rPr>
          <w:rFonts w:ascii="Arial" w:hAnsi="Arial" w:cs="Arial"/>
          <w:color w:val="2E74B5" w:themeColor="accent1" w:themeShade="BF"/>
        </w:rPr>
      </w:pPr>
      <w:r w:rsidRPr="00414218">
        <w:rPr>
          <w:rFonts w:ascii="Arial" w:hAnsi="Arial" w:cs="Arial"/>
          <w:b/>
          <w:bCs/>
          <w:color w:val="2E74B5" w:themeColor="accent1" w:themeShade="BF"/>
        </w:rPr>
        <w:t xml:space="preserve"> </w:t>
      </w:r>
      <w:r w:rsidR="003B285E" w:rsidRPr="00414218">
        <w:rPr>
          <w:rFonts w:ascii="Arial" w:hAnsi="Arial" w:cs="Arial"/>
          <w:color w:val="2E74B5" w:themeColor="accent1" w:themeShade="BF"/>
        </w:rPr>
        <w:t>(</w:t>
      </w:r>
      <w:r w:rsidR="00033AD2" w:rsidRPr="00033AD2">
        <w:rPr>
          <w:rFonts w:ascii="Arial" w:hAnsi="Arial" w:cs="Arial"/>
          <w:color w:val="2E74B5" w:themeColor="accent1" w:themeShade="BF"/>
        </w:rPr>
        <w:t>Título de la sección: Fuente Arial, tamaño 11, centrado, con mayúsculas y minúsculas, en negrita</w:t>
      </w:r>
      <w:r w:rsidR="003B285E" w:rsidRPr="00414218">
        <w:rPr>
          <w:rFonts w:ascii="Arial" w:hAnsi="Arial" w:cs="Arial"/>
          <w:color w:val="2E74B5" w:themeColor="accent1" w:themeShade="BF"/>
        </w:rPr>
        <w:t>)</w:t>
      </w:r>
    </w:p>
    <w:p w14:paraId="1242EB86" w14:textId="60444E65" w:rsidR="00996396" w:rsidRPr="00414218" w:rsidRDefault="00033AD2" w:rsidP="009A224D">
      <w:pPr>
        <w:pStyle w:val="Standard"/>
        <w:spacing w:line="360" w:lineRule="auto"/>
        <w:ind w:firstLine="709"/>
        <w:rPr>
          <w:rFonts w:ascii="Arial" w:hAnsi="Arial" w:cs="Arial"/>
          <w:spacing w:val="-1"/>
          <w:w w:val="105"/>
        </w:rPr>
      </w:pPr>
      <w:r w:rsidRPr="00033AD2">
        <w:rPr>
          <w:rFonts w:ascii="Arial" w:hAnsi="Arial" w:cs="Arial"/>
          <w:color w:val="000000"/>
        </w:rPr>
        <w:t>Descripción de los procedimientos utilizados para llevar a cabo la investigación, incluyendo información consistente sobre los participantes, instrumentos y procedimientos utilizados. Al final de esta sección, deberá constar una clara afirmación sobre el cumplimiento de los procedimientos éticos adoptados y proporcionar el número del proceso aprobado</w:t>
      </w:r>
      <w:r w:rsidR="00D61DD1" w:rsidRPr="00414218">
        <w:rPr>
          <w:rFonts w:ascii="Arial" w:hAnsi="Arial" w:cs="Arial"/>
          <w:color w:val="000000"/>
        </w:rPr>
        <w:t>.</w:t>
      </w:r>
      <w:r w:rsidR="00D61DD1" w:rsidRPr="00414218">
        <w:rPr>
          <w:rFonts w:ascii="Arial" w:hAnsi="Arial" w:cs="Arial"/>
          <w:bCs/>
        </w:rPr>
        <w:t xml:space="preserve"> </w:t>
      </w:r>
      <w:r w:rsidR="00996396" w:rsidRPr="00414218">
        <w:rPr>
          <w:rFonts w:ascii="Arial" w:hAnsi="Arial" w:cs="Arial"/>
          <w:bCs/>
        </w:rPr>
        <w:t>(</w:t>
      </w:r>
      <w:r w:rsidRPr="00033AD2">
        <w:rPr>
          <w:rFonts w:ascii="Arial" w:hAnsi="Arial" w:cs="Arial"/>
          <w:spacing w:val="-1"/>
          <w:w w:val="105"/>
        </w:rPr>
        <w:t>Texto: Fuente Arial, tamaño 11, justificado, interlineado 1.5</w:t>
      </w:r>
      <w:r w:rsidR="00996396" w:rsidRPr="00414218">
        <w:rPr>
          <w:rFonts w:ascii="Arial" w:hAnsi="Arial" w:cs="Arial"/>
          <w:spacing w:val="-1"/>
          <w:w w:val="105"/>
        </w:rPr>
        <w:t>)</w:t>
      </w:r>
    </w:p>
    <w:p w14:paraId="3EE5D5AC" w14:textId="77777777" w:rsidR="00996396" w:rsidRPr="00414218" w:rsidRDefault="00996396" w:rsidP="006D2670">
      <w:pPr>
        <w:spacing w:after="0" w:line="480" w:lineRule="auto"/>
        <w:jc w:val="center"/>
        <w:rPr>
          <w:rFonts w:ascii="Arial" w:hAnsi="Arial" w:cs="Arial"/>
          <w:color w:val="252525"/>
        </w:rPr>
      </w:pPr>
    </w:p>
    <w:p w14:paraId="20DC45C5" w14:textId="54F1EDF2" w:rsidR="006D2670" w:rsidRPr="00414218" w:rsidRDefault="006D2670" w:rsidP="006D2670">
      <w:pPr>
        <w:autoSpaceDE w:val="0"/>
        <w:autoSpaceDN w:val="0"/>
        <w:adjustRightInd w:val="0"/>
        <w:spacing w:after="0" w:line="360" w:lineRule="auto"/>
        <w:jc w:val="both"/>
        <w:rPr>
          <w:rFonts w:ascii="Arial" w:hAnsi="Arial" w:cs="Arial"/>
          <w:strike/>
          <w:color w:val="FF0000"/>
        </w:rPr>
      </w:pPr>
      <w:r w:rsidRPr="00414218">
        <w:rPr>
          <w:rFonts w:ascii="Arial" w:hAnsi="Arial" w:cs="Arial"/>
          <w:b/>
        </w:rPr>
        <w:t>Participant</w:t>
      </w:r>
      <w:r w:rsidR="00A1732D" w:rsidRPr="00414218">
        <w:rPr>
          <w:rFonts w:ascii="Arial" w:hAnsi="Arial" w:cs="Arial"/>
          <w:b/>
        </w:rPr>
        <w:t xml:space="preserve">es </w:t>
      </w:r>
      <w:r w:rsidRPr="00414218">
        <w:rPr>
          <w:rFonts w:ascii="Arial" w:hAnsi="Arial" w:cs="Arial"/>
          <w:color w:val="2E74B5" w:themeColor="accent1" w:themeShade="BF"/>
        </w:rPr>
        <w:t>(</w:t>
      </w:r>
      <w:r w:rsidR="00033AD2" w:rsidRPr="00033AD2">
        <w:rPr>
          <w:rFonts w:ascii="Arial" w:hAnsi="Arial" w:cs="Arial"/>
          <w:color w:val="2E74B5" w:themeColor="accent1" w:themeShade="BF"/>
        </w:rPr>
        <w:t>Título de la Sección: Fuente Arial, tamaño 11, alineado a la izquierda, con mayúsculas y minúsculas, en negrita</w:t>
      </w:r>
      <w:r w:rsidRPr="00414218">
        <w:rPr>
          <w:rFonts w:ascii="Arial" w:hAnsi="Arial" w:cs="Arial"/>
          <w:color w:val="2E74B5" w:themeColor="accent1" w:themeShade="BF"/>
        </w:rPr>
        <w:t>)</w:t>
      </w:r>
    </w:p>
    <w:p w14:paraId="3D6D646B" w14:textId="40CAFC37" w:rsidR="006D2670" w:rsidRPr="00414218" w:rsidRDefault="00033AD2" w:rsidP="009A224D">
      <w:pPr>
        <w:pStyle w:val="Standard"/>
        <w:spacing w:line="360" w:lineRule="auto"/>
        <w:ind w:firstLine="709"/>
        <w:rPr>
          <w:rFonts w:ascii="Arial" w:hAnsi="Arial" w:cs="Arial"/>
          <w:spacing w:val="-1"/>
          <w:w w:val="105"/>
        </w:rPr>
      </w:pPr>
      <w:r w:rsidRPr="00033AD2">
        <w:rPr>
          <w:rFonts w:ascii="Arial" w:hAnsi="Arial" w:cs="Arial"/>
        </w:rPr>
        <w:lastRenderedPageBreak/>
        <w:t>El estudio se llevó a cabo con estudiantes de dos clases del 2º año de Educación Media nocturna, totalizando setenta jóvenes con edades entre 16 y 18 años. (Texto: Fuente Arial, tamaño 11</w:t>
      </w:r>
      <w:r>
        <w:rPr>
          <w:rFonts w:ascii="Arial" w:hAnsi="Arial" w:cs="Arial"/>
        </w:rPr>
        <w:t>, justificado, interlineado 1.5</w:t>
      </w:r>
      <w:r w:rsidR="006D2670" w:rsidRPr="00414218">
        <w:rPr>
          <w:rFonts w:ascii="Arial" w:hAnsi="Arial" w:cs="Arial"/>
          <w:spacing w:val="-1"/>
          <w:w w:val="105"/>
        </w:rPr>
        <w:t>)</w:t>
      </w:r>
    </w:p>
    <w:p w14:paraId="28B22C26" w14:textId="77777777" w:rsidR="006D2670" w:rsidRPr="00414218" w:rsidRDefault="006D2670" w:rsidP="006D2670">
      <w:pPr>
        <w:autoSpaceDE w:val="0"/>
        <w:autoSpaceDN w:val="0"/>
        <w:adjustRightInd w:val="0"/>
        <w:spacing w:after="0" w:line="360" w:lineRule="auto"/>
        <w:jc w:val="both"/>
        <w:rPr>
          <w:rFonts w:ascii="Arial" w:hAnsi="Arial" w:cs="Arial"/>
          <w:b/>
        </w:rPr>
      </w:pPr>
    </w:p>
    <w:p w14:paraId="56546806" w14:textId="5583DDA4" w:rsidR="006D2670" w:rsidRPr="00414218" w:rsidRDefault="006D2670" w:rsidP="006D2670">
      <w:pPr>
        <w:autoSpaceDE w:val="0"/>
        <w:autoSpaceDN w:val="0"/>
        <w:adjustRightInd w:val="0"/>
        <w:spacing w:after="0" w:line="360" w:lineRule="auto"/>
        <w:jc w:val="both"/>
        <w:rPr>
          <w:rFonts w:ascii="Arial" w:hAnsi="Arial" w:cs="Arial"/>
          <w:color w:val="252525"/>
        </w:rPr>
      </w:pPr>
      <w:r w:rsidRPr="00414218">
        <w:rPr>
          <w:rFonts w:ascii="Arial" w:hAnsi="Arial" w:cs="Arial"/>
          <w:b/>
        </w:rPr>
        <w:t>Instrument</w:t>
      </w:r>
      <w:r w:rsidR="00A1732D" w:rsidRPr="00414218">
        <w:rPr>
          <w:rFonts w:ascii="Arial" w:hAnsi="Arial" w:cs="Arial"/>
          <w:b/>
        </w:rPr>
        <w:t xml:space="preserve">os </w:t>
      </w:r>
      <w:r w:rsidRPr="00414218">
        <w:rPr>
          <w:rFonts w:ascii="Arial" w:hAnsi="Arial" w:cs="Arial"/>
          <w:color w:val="2E74B5" w:themeColor="accent1" w:themeShade="BF"/>
        </w:rPr>
        <w:t>(</w:t>
      </w:r>
      <w:r w:rsidR="00033AD2" w:rsidRPr="00033AD2">
        <w:rPr>
          <w:rFonts w:ascii="Arial" w:hAnsi="Arial" w:cs="Arial"/>
          <w:color w:val="2E74B5" w:themeColor="accent1" w:themeShade="BF"/>
        </w:rPr>
        <w:t>Título de la Sección: Fuente Arial, tamaño 11, alineado a la izquierda, con mayúsculas y minúsculas, en negrita</w:t>
      </w:r>
      <w:r w:rsidRPr="00414218">
        <w:rPr>
          <w:rFonts w:ascii="Arial" w:hAnsi="Arial" w:cs="Arial"/>
        </w:rPr>
        <w:t>)</w:t>
      </w:r>
    </w:p>
    <w:p w14:paraId="7F278D2F" w14:textId="61FCA7BA" w:rsidR="006D2670" w:rsidRPr="00414218" w:rsidRDefault="00033AD2" w:rsidP="009A224D">
      <w:pPr>
        <w:pStyle w:val="Standard"/>
        <w:spacing w:line="360" w:lineRule="auto"/>
        <w:ind w:firstLine="709"/>
        <w:rPr>
          <w:rFonts w:ascii="Arial" w:hAnsi="Arial" w:cs="Arial"/>
          <w:spacing w:val="-1"/>
          <w:w w:val="105"/>
        </w:rPr>
      </w:pPr>
      <w:r w:rsidRPr="00033AD2">
        <w:rPr>
          <w:rFonts w:ascii="Arial" w:hAnsi="Arial" w:cs="Arial"/>
          <w:i/>
        </w:rPr>
        <w:t>Escala de Autoeficacia en la Formación Superior (Polydoro &amp; Guerreiro-Casanova, 2010) – Este instrumento evalúa las creencias de los estudiantes sobre su capacidad frente a las tareas de la formación superior. Consta de 34 ítems dispuestos en formato Likert, cuya asignación de puntos varía de 1 (poco capaz) a 10 (muy capaz). (Texto: Fuente Arial, tamaño 11, justificado, interlineado 1.5)</w:t>
      </w:r>
    </w:p>
    <w:p w14:paraId="2B605091" w14:textId="77777777" w:rsidR="006D2670" w:rsidRPr="00414218" w:rsidRDefault="006D2670" w:rsidP="006D2670">
      <w:pPr>
        <w:autoSpaceDE w:val="0"/>
        <w:autoSpaceDN w:val="0"/>
        <w:adjustRightInd w:val="0"/>
        <w:spacing w:after="0" w:line="360" w:lineRule="auto"/>
        <w:jc w:val="both"/>
        <w:rPr>
          <w:rFonts w:ascii="Arial" w:hAnsi="Arial" w:cs="Arial"/>
          <w:b/>
        </w:rPr>
      </w:pPr>
    </w:p>
    <w:p w14:paraId="01A6C3E9" w14:textId="78DA6120" w:rsidR="00996396" w:rsidRPr="00414218" w:rsidRDefault="009753C3" w:rsidP="00996396">
      <w:pPr>
        <w:autoSpaceDE w:val="0"/>
        <w:autoSpaceDN w:val="0"/>
        <w:adjustRightInd w:val="0"/>
        <w:spacing w:after="0" w:line="360" w:lineRule="auto"/>
        <w:jc w:val="both"/>
        <w:rPr>
          <w:rFonts w:ascii="Arial" w:hAnsi="Arial" w:cs="Arial"/>
        </w:rPr>
      </w:pPr>
      <w:r w:rsidRPr="00033AD2">
        <w:rPr>
          <w:rFonts w:ascii="Arial" w:hAnsi="Arial" w:cs="Arial"/>
          <w:b/>
        </w:rPr>
        <w:t>Procedimentos</w:t>
      </w:r>
      <w:r w:rsidRPr="00414218">
        <w:rPr>
          <w:rFonts w:ascii="Arial" w:hAnsi="Arial" w:cs="Arial"/>
          <w:b/>
        </w:rPr>
        <w:t xml:space="preserve"> </w:t>
      </w:r>
      <w:r w:rsidR="006D2670" w:rsidRPr="00414218">
        <w:rPr>
          <w:rFonts w:ascii="Arial" w:hAnsi="Arial" w:cs="Arial"/>
          <w:color w:val="2E74B5" w:themeColor="accent1" w:themeShade="BF"/>
        </w:rPr>
        <w:t>(</w:t>
      </w:r>
      <w:r w:rsidR="00033AD2" w:rsidRPr="00033AD2">
        <w:rPr>
          <w:rFonts w:ascii="Arial" w:hAnsi="Arial" w:cs="Arial"/>
          <w:color w:val="2E74B5" w:themeColor="accent1" w:themeShade="BF"/>
        </w:rPr>
        <w:t>(Título de la Sección: Fuente Arial, tamaño 11, alineado a la izquierda, con mayúsculas y minúsculas, en negrita</w:t>
      </w:r>
      <w:r w:rsidR="00996396" w:rsidRPr="00414218">
        <w:rPr>
          <w:rFonts w:ascii="Arial" w:hAnsi="Arial" w:cs="Arial"/>
          <w:color w:val="2E74B5" w:themeColor="accent1" w:themeShade="BF"/>
        </w:rPr>
        <w:t>)</w:t>
      </w:r>
    </w:p>
    <w:p w14:paraId="0FA2081D" w14:textId="3C6E8301" w:rsidR="00996396" w:rsidRPr="00414218" w:rsidRDefault="00D166A6" w:rsidP="009A224D">
      <w:pPr>
        <w:pStyle w:val="Standard"/>
        <w:spacing w:line="360" w:lineRule="auto"/>
        <w:ind w:firstLine="709"/>
        <w:rPr>
          <w:rFonts w:ascii="Arial" w:hAnsi="Arial" w:cs="Arial"/>
          <w:spacing w:val="-1"/>
          <w:w w:val="105"/>
        </w:rPr>
      </w:pPr>
      <w:r w:rsidRPr="00D166A6">
        <w:rPr>
          <w:rFonts w:ascii="Arial" w:hAnsi="Arial" w:cs="Arial"/>
        </w:rPr>
        <w:t>El estudio se llevó a cabo en una escuela pública de la red estatal de Educación Fundamental II y Medio, ubicada en la periferia de una gran ciudad del interior de São Paulo. La información se construyó a partir de 16 encuentros, realizados a lo largo de los dos semestres lectivos del año 2017. (Texto: Fuente Arial, tamaño 11, justificado, interlineado 1.5)</w:t>
      </w:r>
      <w:r w:rsidR="00996396" w:rsidRPr="00414218">
        <w:rPr>
          <w:rFonts w:ascii="Arial" w:hAnsi="Arial" w:cs="Arial"/>
          <w:spacing w:val="-1"/>
          <w:w w:val="105"/>
        </w:rPr>
        <w:t>)</w:t>
      </w:r>
    </w:p>
    <w:p w14:paraId="7F9C838F" w14:textId="77777777" w:rsidR="00996396" w:rsidRPr="00414218" w:rsidRDefault="00996396" w:rsidP="00996396">
      <w:pPr>
        <w:pStyle w:val="Standard"/>
        <w:ind w:firstLine="709"/>
        <w:rPr>
          <w:rFonts w:ascii="Arial" w:hAnsi="Arial" w:cs="Arial"/>
          <w:spacing w:val="-1"/>
          <w:w w:val="105"/>
        </w:rPr>
      </w:pPr>
    </w:p>
    <w:p w14:paraId="38C783F4" w14:textId="77777777" w:rsidR="00996396" w:rsidRPr="00414218" w:rsidRDefault="00AE3E11" w:rsidP="00996396">
      <w:pPr>
        <w:spacing w:after="0" w:line="480" w:lineRule="auto"/>
        <w:jc w:val="center"/>
        <w:rPr>
          <w:rFonts w:ascii="Arial" w:hAnsi="Arial" w:cs="Arial"/>
          <w:b/>
          <w:bCs/>
        </w:rPr>
      </w:pPr>
      <w:r w:rsidRPr="00414218">
        <w:rPr>
          <w:rFonts w:ascii="Arial" w:hAnsi="Arial" w:cs="Arial"/>
          <w:b/>
          <w:bCs/>
        </w:rPr>
        <w:t>Result</w:t>
      </w:r>
      <w:r w:rsidR="00A1732D" w:rsidRPr="00414218">
        <w:rPr>
          <w:rFonts w:ascii="Arial" w:hAnsi="Arial" w:cs="Arial"/>
          <w:b/>
          <w:bCs/>
        </w:rPr>
        <w:t>ados</w:t>
      </w:r>
      <w:r w:rsidR="00996396" w:rsidRPr="00414218">
        <w:rPr>
          <w:rFonts w:ascii="Arial" w:hAnsi="Arial" w:cs="Arial"/>
          <w:b/>
          <w:bCs/>
        </w:rPr>
        <w:t xml:space="preserve"> </w:t>
      </w:r>
    </w:p>
    <w:p w14:paraId="5188FA04" w14:textId="16182B38" w:rsidR="003B285E" w:rsidRPr="00414218" w:rsidRDefault="003B285E" w:rsidP="00DB5372">
      <w:pPr>
        <w:spacing w:after="0" w:line="240" w:lineRule="auto"/>
        <w:jc w:val="center"/>
        <w:rPr>
          <w:rFonts w:ascii="Arial" w:hAnsi="Arial" w:cs="Arial"/>
          <w:color w:val="2E74B5" w:themeColor="accent1" w:themeShade="BF"/>
        </w:rPr>
      </w:pPr>
      <w:r w:rsidRPr="00414218">
        <w:rPr>
          <w:rFonts w:ascii="Arial" w:hAnsi="Arial" w:cs="Arial"/>
          <w:color w:val="2E74B5" w:themeColor="accent1" w:themeShade="BF"/>
        </w:rPr>
        <w:t>(</w:t>
      </w:r>
      <w:r w:rsidR="00D166A6" w:rsidRPr="00D166A6">
        <w:rPr>
          <w:rFonts w:ascii="Arial" w:hAnsi="Arial" w:cs="Arial"/>
          <w:color w:val="2E74B5" w:themeColor="accent1" w:themeShade="BF"/>
        </w:rPr>
        <w:t>Título de la Sección: Fuente Arial, tamaño 11, centrado, con mayúsculas y minúsculas, en negrita</w:t>
      </w:r>
      <w:r w:rsidRPr="00414218">
        <w:rPr>
          <w:rFonts w:ascii="Arial" w:hAnsi="Arial" w:cs="Arial"/>
          <w:color w:val="2E74B5" w:themeColor="accent1" w:themeShade="BF"/>
        </w:rPr>
        <w:t>)</w:t>
      </w:r>
    </w:p>
    <w:p w14:paraId="1CA45652" w14:textId="77777777" w:rsidR="00DB5372" w:rsidRPr="00414218" w:rsidRDefault="00DB5372" w:rsidP="00DB5372">
      <w:pPr>
        <w:spacing w:after="0" w:line="240" w:lineRule="auto"/>
        <w:jc w:val="center"/>
        <w:rPr>
          <w:rFonts w:ascii="Arial" w:hAnsi="Arial" w:cs="Arial"/>
          <w:b/>
          <w:bCs/>
          <w:color w:val="2E74B5" w:themeColor="accent1" w:themeShade="BF"/>
        </w:rPr>
      </w:pPr>
    </w:p>
    <w:p w14:paraId="18C3A494" w14:textId="704C82D2" w:rsidR="003B285E" w:rsidRPr="00414218" w:rsidRDefault="00D61DD1" w:rsidP="00D61DD1">
      <w:pPr>
        <w:pStyle w:val="Standard"/>
        <w:spacing w:line="360" w:lineRule="auto"/>
        <w:ind w:firstLine="709"/>
        <w:rPr>
          <w:rFonts w:ascii="Arial" w:hAnsi="Arial" w:cs="Arial"/>
          <w:spacing w:val="-1"/>
          <w:w w:val="105"/>
        </w:rPr>
      </w:pPr>
      <w:r w:rsidRPr="00414218">
        <w:rPr>
          <w:rFonts w:ascii="Arial" w:hAnsi="Arial" w:cs="Arial"/>
          <w:color w:val="000000"/>
        </w:rPr>
        <w:t> </w:t>
      </w:r>
      <w:r w:rsidR="00D166A6" w:rsidRPr="00D166A6">
        <w:rPr>
          <w:rFonts w:ascii="Arial" w:hAnsi="Arial" w:cs="Arial"/>
          <w:color w:val="000000"/>
        </w:rPr>
        <w:t>Relato de los resultados y análisis más importantes que responden a los objetivos de la investigación. (Texto: Fuente Arial, tamaño 11</w:t>
      </w:r>
      <w:r w:rsidR="00D166A6">
        <w:rPr>
          <w:rFonts w:ascii="Arial" w:hAnsi="Arial" w:cs="Arial"/>
          <w:color w:val="000000"/>
        </w:rPr>
        <w:t>, justificado, interlineado 1.5</w:t>
      </w:r>
      <w:r w:rsidR="00996396" w:rsidRPr="00414218">
        <w:rPr>
          <w:rFonts w:ascii="Arial" w:hAnsi="Arial" w:cs="Arial"/>
          <w:spacing w:val="-1"/>
          <w:w w:val="105"/>
        </w:rPr>
        <w:t>)</w:t>
      </w:r>
    </w:p>
    <w:p w14:paraId="05F95033" w14:textId="77777777" w:rsidR="00D61DD1" w:rsidRPr="00414218" w:rsidRDefault="00D61DD1" w:rsidP="00D61DD1">
      <w:pPr>
        <w:pStyle w:val="Standard"/>
        <w:spacing w:line="360" w:lineRule="auto"/>
        <w:ind w:firstLine="709"/>
        <w:rPr>
          <w:rFonts w:ascii="Arial" w:hAnsi="Arial" w:cs="Arial"/>
          <w:spacing w:val="-1"/>
          <w:w w:val="105"/>
        </w:rPr>
      </w:pPr>
    </w:p>
    <w:p w14:paraId="675FB78E" w14:textId="1C0B9168" w:rsidR="00C760BB" w:rsidRPr="00414218" w:rsidRDefault="00D166A6" w:rsidP="00C760BB">
      <w:pPr>
        <w:spacing w:after="0" w:line="480" w:lineRule="auto"/>
        <w:jc w:val="center"/>
        <w:rPr>
          <w:rFonts w:ascii="Arial" w:hAnsi="Arial" w:cs="Arial"/>
          <w:b/>
          <w:bCs/>
        </w:rPr>
      </w:pPr>
      <w:r w:rsidRPr="00D166A6">
        <w:rPr>
          <w:rFonts w:ascii="Arial" w:hAnsi="Arial" w:cs="Arial"/>
          <w:b/>
          <w:bCs/>
        </w:rPr>
        <w:t>Discusión</w:t>
      </w:r>
    </w:p>
    <w:p w14:paraId="6102E6C4" w14:textId="10266334" w:rsidR="00FD00C1" w:rsidRPr="00414218" w:rsidRDefault="003B285E" w:rsidP="00DB5372">
      <w:pPr>
        <w:spacing w:after="0" w:line="240" w:lineRule="auto"/>
        <w:jc w:val="center"/>
        <w:rPr>
          <w:rFonts w:ascii="Arial" w:hAnsi="Arial" w:cs="Arial"/>
          <w:color w:val="2E74B5" w:themeColor="accent1" w:themeShade="BF"/>
        </w:rPr>
      </w:pPr>
      <w:r w:rsidRPr="00414218">
        <w:rPr>
          <w:rFonts w:ascii="Arial" w:hAnsi="Arial" w:cs="Arial"/>
          <w:color w:val="2E74B5" w:themeColor="accent1" w:themeShade="BF"/>
        </w:rPr>
        <w:t>(</w:t>
      </w:r>
      <w:r w:rsidR="00D166A6" w:rsidRPr="00D166A6">
        <w:rPr>
          <w:rFonts w:ascii="Arial" w:hAnsi="Arial" w:cs="Arial"/>
          <w:color w:val="2E74B5" w:themeColor="accent1" w:themeShade="BF"/>
        </w:rPr>
        <w:t>Título de la Sección: Fuente Arial, tamaño 11, centrado, con mayúsculas y minúsculas, en negrita</w:t>
      </w:r>
      <w:r w:rsidRPr="00414218">
        <w:rPr>
          <w:rFonts w:ascii="Arial" w:hAnsi="Arial" w:cs="Arial"/>
          <w:color w:val="2E74B5" w:themeColor="accent1" w:themeShade="BF"/>
        </w:rPr>
        <w:t>)</w:t>
      </w:r>
    </w:p>
    <w:p w14:paraId="3B541557" w14:textId="77777777" w:rsidR="00DB5372" w:rsidRPr="00414218" w:rsidRDefault="00DB5372" w:rsidP="00DB5372">
      <w:pPr>
        <w:spacing w:after="0" w:line="240" w:lineRule="auto"/>
        <w:jc w:val="center"/>
        <w:rPr>
          <w:rFonts w:ascii="Arial" w:hAnsi="Arial" w:cs="Arial"/>
        </w:rPr>
      </w:pPr>
    </w:p>
    <w:p w14:paraId="475BC4A5" w14:textId="4EAA0E77" w:rsidR="003B285E" w:rsidRDefault="00D166A6" w:rsidP="00D61DD1">
      <w:pPr>
        <w:pStyle w:val="Standard"/>
        <w:spacing w:line="360" w:lineRule="auto"/>
        <w:ind w:firstLine="709"/>
        <w:rPr>
          <w:rFonts w:ascii="Arial" w:hAnsi="Arial" w:cs="Arial"/>
          <w:spacing w:val="-1"/>
          <w:w w:val="105"/>
        </w:rPr>
      </w:pPr>
      <w:r w:rsidRPr="00D166A6">
        <w:rPr>
          <w:rFonts w:ascii="Arial" w:hAnsi="Arial" w:cs="Arial"/>
          <w:color w:val="000000"/>
        </w:rPr>
        <w:t>Resumen, interpretación e implicación de los resultados, que deberán explorar, de manera adecuada y objetiva, los resultados discutidos a la luz de otras observaciones ya registradas en la literatura. Las limitaciones del estudio, así como sugerencias para futuras investigaciones, deben ser señaladas. Incluir la conclusión del trabajo y consideraciones finales en esta sección. Para artículos cualitativos, las secciones pueden variar según el orden de su contenido. (Texto: Fuente Arial, tamaño 11</w:t>
      </w:r>
      <w:r>
        <w:rPr>
          <w:rFonts w:ascii="Arial" w:hAnsi="Arial" w:cs="Arial"/>
          <w:color w:val="000000"/>
        </w:rPr>
        <w:t>, justificado, interlineado 1.5</w:t>
      </w:r>
      <w:r w:rsidR="003B285E" w:rsidRPr="00414218">
        <w:rPr>
          <w:rFonts w:ascii="Arial" w:hAnsi="Arial" w:cs="Arial"/>
          <w:spacing w:val="-1"/>
          <w:w w:val="105"/>
        </w:rPr>
        <w:t>)</w:t>
      </w:r>
    </w:p>
    <w:p w14:paraId="6CF9C943" w14:textId="45AB0DF8" w:rsidR="00D166A6" w:rsidRDefault="00D166A6" w:rsidP="00D61DD1">
      <w:pPr>
        <w:pStyle w:val="Standard"/>
        <w:spacing w:line="360" w:lineRule="auto"/>
        <w:ind w:firstLine="709"/>
        <w:rPr>
          <w:rFonts w:ascii="Arial" w:hAnsi="Arial" w:cs="Arial"/>
          <w:spacing w:val="-1"/>
          <w:w w:val="105"/>
        </w:rPr>
      </w:pPr>
    </w:p>
    <w:p w14:paraId="4E43BC08" w14:textId="77777777" w:rsidR="00D166A6" w:rsidRPr="00414218" w:rsidRDefault="00D166A6" w:rsidP="00D61DD1">
      <w:pPr>
        <w:pStyle w:val="Standard"/>
        <w:spacing w:line="360" w:lineRule="auto"/>
        <w:ind w:firstLine="709"/>
        <w:rPr>
          <w:rFonts w:ascii="Arial" w:hAnsi="Arial" w:cs="Arial"/>
          <w:spacing w:val="-1"/>
          <w:w w:val="105"/>
        </w:rPr>
      </w:pPr>
    </w:p>
    <w:p w14:paraId="0E3EB703" w14:textId="77777777" w:rsidR="0005664A" w:rsidRPr="00414218" w:rsidRDefault="0005664A" w:rsidP="00FC065B">
      <w:pPr>
        <w:pStyle w:val="Standard"/>
        <w:rPr>
          <w:rFonts w:ascii="Arial" w:hAnsi="Arial" w:cs="Arial"/>
        </w:rPr>
      </w:pPr>
    </w:p>
    <w:p w14:paraId="5521A36E" w14:textId="510A38A8" w:rsidR="00C760BB" w:rsidRPr="00414218" w:rsidRDefault="00AE3E11" w:rsidP="00C760BB">
      <w:pPr>
        <w:spacing w:after="0" w:line="480" w:lineRule="auto"/>
        <w:jc w:val="center"/>
        <w:rPr>
          <w:rFonts w:ascii="Arial" w:hAnsi="Arial" w:cs="Arial"/>
          <w:b/>
          <w:bCs/>
        </w:rPr>
      </w:pPr>
      <w:r w:rsidRPr="00414218">
        <w:rPr>
          <w:rFonts w:ascii="Arial" w:hAnsi="Arial" w:cs="Arial"/>
          <w:b/>
          <w:bCs/>
        </w:rPr>
        <w:lastRenderedPageBreak/>
        <w:t>Conclus</w:t>
      </w:r>
      <w:r w:rsidR="00D166A6">
        <w:rPr>
          <w:rFonts w:ascii="Arial" w:hAnsi="Arial" w:cs="Arial"/>
          <w:b/>
          <w:bCs/>
        </w:rPr>
        <w:t>ión</w:t>
      </w:r>
    </w:p>
    <w:p w14:paraId="6A1C4FDE" w14:textId="0145812A" w:rsidR="00FD00C1" w:rsidRPr="00414218" w:rsidRDefault="003B285E" w:rsidP="00DB5372">
      <w:pPr>
        <w:spacing w:after="0" w:line="240" w:lineRule="auto"/>
        <w:jc w:val="center"/>
        <w:rPr>
          <w:rFonts w:ascii="Arial" w:hAnsi="Arial" w:cs="Arial"/>
          <w:color w:val="2E74B5" w:themeColor="accent1" w:themeShade="BF"/>
        </w:rPr>
      </w:pPr>
      <w:r w:rsidRPr="00414218">
        <w:rPr>
          <w:rFonts w:ascii="Arial" w:hAnsi="Arial" w:cs="Arial"/>
          <w:color w:val="2E74B5" w:themeColor="accent1" w:themeShade="BF"/>
        </w:rPr>
        <w:t>(</w:t>
      </w:r>
      <w:r w:rsidR="00D166A6" w:rsidRPr="00D166A6">
        <w:rPr>
          <w:rFonts w:ascii="Arial" w:hAnsi="Arial" w:cs="Arial"/>
          <w:color w:val="2E74B5" w:themeColor="accent1" w:themeShade="BF"/>
        </w:rPr>
        <w:t>Título de la Sección: Fuente Arial, tamaño 11, centrado, con mayúsculas y minúsculas, en negrita</w:t>
      </w:r>
      <w:r w:rsidRPr="00414218">
        <w:rPr>
          <w:rFonts w:ascii="Arial" w:hAnsi="Arial" w:cs="Arial"/>
          <w:color w:val="2E74B5" w:themeColor="accent1" w:themeShade="BF"/>
        </w:rPr>
        <w:t>)</w:t>
      </w:r>
    </w:p>
    <w:p w14:paraId="03E0BCDA" w14:textId="77777777" w:rsidR="00DB5372" w:rsidRPr="00414218" w:rsidRDefault="00DB5372" w:rsidP="00DB5372">
      <w:pPr>
        <w:spacing w:after="0" w:line="240" w:lineRule="auto"/>
        <w:jc w:val="center"/>
        <w:rPr>
          <w:rFonts w:ascii="Arial" w:hAnsi="Arial" w:cs="Arial"/>
          <w:color w:val="2E74B5" w:themeColor="accent1" w:themeShade="BF"/>
        </w:rPr>
      </w:pPr>
    </w:p>
    <w:p w14:paraId="7FA16360" w14:textId="7E2F8812" w:rsidR="00FD00C1" w:rsidRPr="00414218" w:rsidRDefault="00D166A6" w:rsidP="00BC5C89">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firstLine="709"/>
        <w:jc w:val="both"/>
        <w:rPr>
          <w:rFonts w:ascii="Arial" w:hAnsi="Arial" w:cs="Arial"/>
          <w:sz w:val="22"/>
          <w:szCs w:val="22"/>
        </w:rPr>
      </w:pPr>
      <w:r w:rsidRPr="00D166A6">
        <w:rPr>
          <w:rFonts w:ascii="Arial" w:hAnsi="Arial" w:cs="Arial"/>
          <w:sz w:val="22"/>
          <w:szCs w:val="22"/>
        </w:rPr>
        <w:t>Presentar las conclusiones relevantes, considerando los objetivos del trabajo, e indicar formas de continuidad del estudio. No se aceptarán citas bibliográficas en esta sección. (Texto: Fuente Arial, tamaño 11, justificado, interlineado 1.5)</w:t>
      </w:r>
      <w:r w:rsidR="003F0D70" w:rsidRPr="00414218">
        <w:rPr>
          <w:rFonts w:ascii="Arial" w:hAnsi="Arial" w:cs="Arial"/>
          <w:color w:val="2E74B5" w:themeColor="accent1" w:themeShade="BF"/>
          <w:spacing w:val="-1"/>
          <w:w w:val="105"/>
          <w:sz w:val="22"/>
          <w:szCs w:val="22"/>
        </w:rPr>
        <w:t>.</w:t>
      </w:r>
    </w:p>
    <w:p w14:paraId="27BCAF8D" w14:textId="77777777" w:rsidR="00210E7D" w:rsidRPr="00414218" w:rsidRDefault="00210E7D" w:rsidP="00210E7D">
      <w:pPr>
        <w:pStyle w:val="Standard"/>
        <w:spacing w:line="360" w:lineRule="auto"/>
        <w:ind w:firstLine="709"/>
        <w:rPr>
          <w:rFonts w:ascii="Arial" w:hAnsi="Arial" w:cs="Arial"/>
          <w:color w:val="2E74B5" w:themeColor="accent1" w:themeShade="BF"/>
          <w:spacing w:val="-1"/>
          <w:w w:val="105"/>
        </w:rPr>
      </w:pPr>
    </w:p>
    <w:p w14:paraId="3349FA56" w14:textId="77777777" w:rsidR="00474884" w:rsidRPr="00414218" w:rsidRDefault="00474884" w:rsidP="005F72FF">
      <w:pPr>
        <w:spacing w:after="0" w:line="360" w:lineRule="auto"/>
        <w:jc w:val="both"/>
        <w:rPr>
          <w:rFonts w:ascii="Arial" w:eastAsia="Arial" w:hAnsi="Arial" w:cs="Arial"/>
        </w:rPr>
      </w:pPr>
    </w:p>
    <w:p w14:paraId="3B84E0BF" w14:textId="024F7E21" w:rsidR="00C760BB" w:rsidRPr="00414218" w:rsidRDefault="00AE3E11" w:rsidP="00D0377B">
      <w:pPr>
        <w:spacing w:after="0" w:line="360" w:lineRule="auto"/>
        <w:jc w:val="center"/>
        <w:rPr>
          <w:rFonts w:ascii="Arial" w:hAnsi="Arial" w:cs="Arial"/>
          <w:b/>
          <w:bCs/>
        </w:rPr>
      </w:pPr>
      <w:r w:rsidRPr="00414218">
        <w:rPr>
          <w:rFonts w:ascii="Arial" w:hAnsi="Arial" w:cs="Arial"/>
          <w:b/>
          <w:bCs/>
        </w:rPr>
        <w:t>Refer</w:t>
      </w:r>
      <w:r w:rsidR="00D166A6">
        <w:rPr>
          <w:rFonts w:ascii="Arial" w:hAnsi="Arial" w:cs="Arial"/>
          <w:b/>
          <w:bCs/>
        </w:rPr>
        <w:t>e</w:t>
      </w:r>
      <w:r w:rsidRPr="00414218">
        <w:rPr>
          <w:rFonts w:ascii="Arial" w:hAnsi="Arial" w:cs="Arial"/>
          <w:b/>
          <w:bCs/>
        </w:rPr>
        <w:t>nc</w:t>
      </w:r>
      <w:r w:rsidR="00A1732D" w:rsidRPr="00414218">
        <w:rPr>
          <w:rFonts w:ascii="Arial" w:hAnsi="Arial" w:cs="Arial"/>
          <w:b/>
          <w:bCs/>
        </w:rPr>
        <w:t>ias</w:t>
      </w:r>
    </w:p>
    <w:p w14:paraId="381587E4" w14:textId="1ED7A630" w:rsidR="00842CA5" w:rsidRPr="00414218" w:rsidRDefault="00842CA5" w:rsidP="00D0377B">
      <w:pPr>
        <w:spacing w:after="0" w:line="360" w:lineRule="auto"/>
        <w:jc w:val="center"/>
        <w:rPr>
          <w:rFonts w:ascii="Arial" w:hAnsi="Arial" w:cs="Arial"/>
          <w:color w:val="2E74B5" w:themeColor="accent1" w:themeShade="BF"/>
        </w:rPr>
      </w:pPr>
      <w:r w:rsidRPr="00414218">
        <w:rPr>
          <w:rFonts w:ascii="Arial" w:hAnsi="Arial" w:cs="Arial"/>
          <w:color w:val="2E74B5" w:themeColor="accent1" w:themeShade="BF"/>
        </w:rPr>
        <w:t>(</w:t>
      </w:r>
      <w:r w:rsidR="00D166A6" w:rsidRPr="00D166A6">
        <w:rPr>
          <w:rFonts w:ascii="Arial" w:hAnsi="Arial" w:cs="Arial"/>
          <w:color w:val="2E74B5" w:themeColor="accent1" w:themeShade="BF"/>
        </w:rPr>
        <w:t>Título de la Sección: Fuente Arial, tamaño 11, centrado, con mayúsculas y minúsculas, en negrita</w:t>
      </w:r>
      <w:r w:rsidRPr="00414218">
        <w:rPr>
          <w:rFonts w:ascii="Arial" w:hAnsi="Arial" w:cs="Arial"/>
          <w:color w:val="2E74B5" w:themeColor="accent1" w:themeShade="BF"/>
        </w:rPr>
        <w:t>)</w:t>
      </w:r>
    </w:p>
    <w:p w14:paraId="45239188" w14:textId="0571DADD" w:rsidR="00DB5372" w:rsidRPr="00414218" w:rsidRDefault="00DB5372" w:rsidP="00DB5372">
      <w:pPr>
        <w:spacing w:after="0" w:line="360" w:lineRule="auto"/>
        <w:rPr>
          <w:rFonts w:ascii="Arial" w:hAnsi="Arial" w:cs="Arial"/>
          <w:color w:val="2E74B5" w:themeColor="accent1" w:themeShade="BF"/>
        </w:rPr>
      </w:pPr>
    </w:p>
    <w:p w14:paraId="14BBE398" w14:textId="0391D244" w:rsidR="00DB5372" w:rsidRPr="00414218" w:rsidRDefault="00D166A6" w:rsidP="00CE6E9A">
      <w:pPr>
        <w:spacing w:after="0" w:line="360" w:lineRule="auto"/>
        <w:rPr>
          <w:rFonts w:ascii="Arial" w:hAnsi="Arial" w:cs="Arial"/>
          <w:b/>
        </w:rPr>
      </w:pPr>
      <w:r>
        <w:rPr>
          <w:rFonts w:ascii="Arial" w:hAnsi="Arial" w:cs="Arial"/>
          <w:b/>
        </w:rPr>
        <w:t>Ej</w:t>
      </w:r>
      <w:r w:rsidR="00DB5372" w:rsidRPr="00414218">
        <w:rPr>
          <w:rFonts w:ascii="Arial" w:hAnsi="Arial" w:cs="Arial"/>
          <w:b/>
        </w:rPr>
        <w:t xml:space="preserve">emplos: </w:t>
      </w:r>
    </w:p>
    <w:p w14:paraId="0EBA60A2" w14:textId="7C144EFE" w:rsidR="00B84F57" w:rsidRPr="00414218" w:rsidRDefault="00D166A6" w:rsidP="00B84F57">
      <w:pPr>
        <w:pStyle w:val="Standard"/>
        <w:spacing w:before="240" w:after="240" w:line="360" w:lineRule="auto"/>
        <w:rPr>
          <w:rStyle w:val="Forte"/>
          <w:rFonts w:ascii="Arial" w:hAnsi="Arial" w:cs="Arial"/>
          <w:b w:val="0"/>
          <w:bCs w:val="0"/>
          <w:color w:val="252525"/>
        </w:rPr>
      </w:pPr>
      <w:r w:rsidRPr="00D166A6">
        <w:rPr>
          <w:rFonts w:ascii="Arial" w:hAnsi="Arial" w:cs="Arial"/>
          <w:color w:val="2E74B5" w:themeColor="accent1" w:themeShade="BF"/>
          <w:spacing w:val="-1"/>
          <w:w w:val="105"/>
        </w:rPr>
        <w:t>Fuente Arial, tamaño 11, justificado, interlineado simple, espaciado después de 12pt</w:t>
      </w:r>
      <w:r w:rsidR="00B84F57" w:rsidRPr="00414218">
        <w:rPr>
          <w:rFonts w:ascii="Arial" w:hAnsi="Arial" w:cs="Arial"/>
          <w:color w:val="2E74B5" w:themeColor="accent1" w:themeShade="BF"/>
          <w:spacing w:val="-1"/>
          <w:w w:val="105"/>
        </w:rPr>
        <w:t>.</w:t>
      </w:r>
      <w:r w:rsidR="00B84F57" w:rsidRPr="00414218">
        <w:rPr>
          <w:rFonts w:ascii="Arial" w:hAnsi="Arial" w:cs="Arial"/>
          <w:color w:val="252525"/>
        </w:rPr>
        <w:t>)</w:t>
      </w:r>
    </w:p>
    <w:p w14:paraId="5B09ACA1" w14:textId="77777777" w:rsidR="00D166A6" w:rsidRDefault="00D166A6" w:rsidP="00B64B70">
      <w:pPr>
        <w:pStyle w:val="NormalWeb"/>
        <w:shd w:val="clear" w:color="auto" w:fill="FFFFFF"/>
        <w:spacing w:before="0" w:beforeAutospacing="0" w:after="240" w:afterAutospacing="0"/>
        <w:ind w:left="851" w:hanging="550"/>
        <w:rPr>
          <w:rFonts w:ascii="Arial" w:hAnsi="Arial" w:cs="Arial"/>
          <w:b/>
          <w:bCs/>
          <w:sz w:val="22"/>
          <w:szCs w:val="22"/>
        </w:rPr>
      </w:pPr>
      <w:r w:rsidRPr="00D166A6">
        <w:rPr>
          <w:rFonts w:ascii="Arial" w:hAnsi="Arial" w:cs="Arial"/>
          <w:b/>
          <w:bCs/>
          <w:sz w:val="22"/>
          <w:szCs w:val="22"/>
        </w:rPr>
        <w:t>Artículos con hasta 2 autores</w:t>
      </w:r>
    </w:p>
    <w:p w14:paraId="75B8AA70" w14:textId="718D768B" w:rsidR="006A7826" w:rsidRPr="00B64B70" w:rsidRDefault="006A7826" w:rsidP="00B64B70">
      <w:pPr>
        <w:pStyle w:val="NormalWeb"/>
        <w:shd w:val="clear" w:color="auto" w:fill="FFFFFF"/>
        <w:spacing w:before="0" w:beforeAutospacing="0" w:after="240" w:afterAutospacing="0"/>
        <w:ind w:left="851" w:hanging="550"/>
        <w:rPr>
          <w:rFonts w:ascii="Arial" w:hAnsi="Arial" w:cs="Arial"/>
          <w:b/>
          <w:bCs/>
          <w:sz w:val="22"/>
          <w:szCs w:val="22"/>
        </w:rPr>
      </w:pPr>
      <w:r w:rsidRPr="00B64B70">
        <w:rPr>
          <w:rFonts w:ascii="Arial" w:hAnsi="Arial" w:cs="Arial"/>
          <w:sz w:val="22"/>
          <w:szCs w:val="22"/>
        </w:rPr>
        <w:t xml:space="preserve">Arantes, V. A., &amp; Pinheiro, V. P. G. (2021). </w:t>
      </w:r>
      <w:r w:rsidRPr="00653AC4">
        <w:rPr>
          <w:rFonts w:ascii="Arial" w:hAnsi="Arial" w:cs="Arial"/>
          <w:sz w:val="22"/>
          <w:szCs w:val="22"/>
          <w:lang w:val="en-US"/>
        </w:rPr>
        <w:t>Purposes in life of young Brazilians: identities and values in context. </w:t>
      </w:r>
      <w:r w:rsidRPr="00B64B70">
        <w:rPr>
          <w:rStyle w:val="nfase"/>
          <w:rFonts w:ascii="Arial" w:hAnsi="Arial" w:cs="Arial"/>
          <w:sz w:val="22"/>
          <w:szCs w:val="22"/>
        </w:rPr>
        <w:t>Estudos de Psicologia</w:t>
      </w:r>
      <w:r w:rsidRPr="00B64B70">
        <w:rPr>
          <w:rFonts w:ascii="Arial" w:hAnsi="Arial" w:cs="Arial"/>
          <w:sz w:val="22"/>
          <w:szCs w:val="22"/>
        </w:rPr>
        <w:t> (Campinas), </w:t>
      </w:r>
      <w:r w:rsidRPr="00B64B70">
        <w:rPr>
          <w:rStyle w:val="nfase"/>
          <w:rFonts w:ascii="Arial" w:hAnsi="Arial" w:cs="Arial"/>
          <w:sz w:val="22"/>
          <w:szCs w:val="22"/>
        </w:rPr>
        <w:t>38</w:t>
      </w:r>
      <w:r w:rsidRPr="00B64B70">
        <w:rPr>
          <w:rFonts w:ascii="Arial" w:hAnsi="Arial" w:cs="Arial"/>
          <w:sz w:val="22"/>
          <w:szCs w:val="22"/>
        </w:rPr>
        <w:t>, e200012. https://doi.org/10.1590/1982-0275202138e200012</w:t>
      </w:r>
    </w:p>
    <w:p w14:paraId="0FE65F11" w14:textId="77777777" w:rsidR="00D166A6" w:rsidRDefault="00D166A6" w:rsidP="00D166A6">
      <w:pPr>
        <w:pStyle w:val="NormalWeb"/>
        <w:shd w:val="clear" w:color="auto" w:fill="FFFFFF"/>
        <w:spacing w:before="0" w:beforeAutospacing="0" w:after="240" w:afterAutospacing="0"/>
        <w:ind w:left="851" w:hanging="567"/>
        <w:rPr>
          <w:rStyle w:val="Forte"/>
          <w:rFonts w:ascii="Arial" w:hAnsi="Arial" w:cs="Arial"/>
          <w:sz w:val="22"/>
          <w:szCs w:val="22"/>
        </w:rPr>
      </w:pPr>
      <w:r w:rsidRPr="00D166A6">
        <w:rPr>
          <w:rStyle w:val="Forte"/>
          <w:rFonts w:ascii="Arial" w:hAnsi="Arial" w:cs="Arial"/>
          <w:sz w:val="22"/>
          <w:szCs w:val="22"/>
        </w:rPr>
        <w:t>Artículos de 3 a 20 autores</w:t>
      </w:r>
    </w:p>
    <w:p w14:paraId="486F71B7" w14:textId="48F23BA1" w:rsidR="006A7826" w:rsidRPr="00B64B70" w:rsidRDefault="006A7826" w:rsidP="00D166A6">
      <w:pPr>
        <w:pStyle w:val="NormalWeb"/>
        <w:shd w:val="clear" w:color="auto" w:fill="FFFFFF"/>
        <w:spacing w:before="0" w:beforeAutospacing="0" w:after="240" w:afterAutospacing="0"/>
        <w:ind w:left="851" w:hanging="567"/>
        <w:rPr>
          <w:rFonts w:ascii="Arial" w:hAnsi="Arial" w:cs="Arial"/>
          <w:sz w:val="22"/>
          <w:szCs w:val="22"/>
        </w:rPr>
      </w:pPr>
      <w:r w:rsidRPr="00B64B70">
        <w:rPr>
          <w:rFonts w:ascii="Arial" w:hAnsi="Arial" w:cs="Arial"/>
          <w:sz w:val="22"/>
          <w:szCs w:val="22"/>
        </w:rPr>
        <w:t xml:space="preserve">Pompa, J. P. P., Bakker, L., &amp; Rubiales, J. (2021). </w:t>
      </w:r>
      <w:r w:rsidRPr="00653AC4">
        <w:rPr>
          <w:rFonts w:ascii="Arial" w:hAnsi="Arial" w:cs="Arial"/>
          <w:sz w:val="22"/>
          <w:szCs w:val="22"/>
          <w:lang w:val="en-US"/>
        </w:rPr>
        <w:t>Classroom climate in the secondary school of Mar Del Plata. </w:t>
      </w:r>
      <w:r w:rsidRPr="00B64B70">
        <w:rPr>
          <w:rStyle w:val="nfase"/>
          <w:rFonts w:ascii="Arial" w:hAnsi="Arial" w:cs="Arial"/>
          <w:sz w:val="22"/>
          <w:szCs w:val="22"/>
        </w:rPr>
        <w:t>Psicologia Escolar e Educacional, 25</w:t>
      </w:r>
      <w:r w:rsidRPr="00B64B70">
        <w:rPr>
          <w:rFonts w:ascii="Arial" w:hAnsi="Arial" w:cs="Arial"/>
          <w:sz w:val="22"/>
          <w:szCs w:val="22"/>
        </w:rPr>
        <w:t>, e221999. </w:t>
      </w:r>
      <w:hyperlink r:id="rId10" w:history="1">
        <w:r w:rsidRPr="00B64B70">
          <w:rPr>
            <w:rStyle w:val="Hyperlink"/>
            <w:rFonts w:ascii="Arial" w:hAnsi="Arial" w:cs="Arial"/>
            <w:color w:val="auto"/>
            <w:sz w:val="22"/>
            <w:szCs w:val="22"/>
            <w:u w:val="none"/>
          </w:rPr>
          <w:t>https://doi.org/10.1590/2175-35392021221999</w:t>
        </w:r>
      </w:hyperlink>
      <w:r w:rsidRPr="00B64B70">
        <w:rPr>
          <w:rFonts w:ascii="Arial" w:hAnsi="Arial" w:cs="Arial"/>
          <w:sz w:val="22"/>
          <w:szCs w:val="22"/>
        </w:rPr>
        <w:t> </w:t>
      </w:r>
    </w:p>
    <w:p w14:paraId="766A4A06" w14:textId="77777777" w:rsidR="006A7826" w:rsidRPr="00B64B70" w:rsidRDefault="006A7826" w:rsidP="00B64B70">
      <w:pPr>
        <w:pStyle w:val="NormalWeb"/>
        <w:shd w:val="clear" w:color="auto" w:fill="FFFFFF"/>
        <w:tabs>
          <w:tab w:val="left" w:pos="567"/>
        </w:tabs>
        <w:spacing w:before="0" w:beforeAutospacing="0" w:after="240" w:afterAutospacing="0"/>
        <w:ind w:left="851" w:hanging="567"/>
        <w:jc w:val="both"/>
        <w:rPr>
          <w:rFonts w:ascii="Arial" w:hAnsi="Arial" w:cs="Arial"/>
          <w:sz w:val="22"/>
          <w:szCs w:val="22"/>
        </w:rPr>
      </w:pPr>
      <w:r w:rsidRPr="00653AC4">
        <w:rPr>
          <w:rFonts w:ascii="Arial" w:hAnsi="Arial" w:cs="Arial"/>
          <w:sz w:val="22"/>
          <w:szCs w:val="22"/>
        </w:rPr>
        <w:t xml:space="preserve">Zhao, N., Wang, X. H., Kang, C. Y. Zheng, Y., Yang, L. Y., Guan, T. F., Bai, Y. X., Wei, R., Hinman, H. C., &amp; Zhang, X. Y. (2021). </w:t>
      </w:r>
      <w:r w:rsidRPr="009F238F">
        <w:rPr>
          <w:rFonts w:ascii="Arial" w:hAnsi="Arial" w:cs="Arial"/>
          <w:sz w:val="22"/>
          <w:szCs w:val="22"/>
          <w:lang w:val="en-US"/>
        </w:rPr>
        <w:t>Sex differences in association between cognitive impairment and clinical correlates in Chinese patients with first-episode drug-naïve schizophrenia. </w:t>
      </w:r>
      <w:r w:rsidRPr="009F238F">
        <w:rPr>
          <w:rStyle w:val="nfase"/>
          <w:rFonts w:ascii="Arial" w:hAnsi="Arial" w:cs="Arial"/>
          <w:sz w:val="22"/>
          <w:szCs w:val="22"/>
          <w:lang w:val="en-US"/>
        </w:rPr>
        <w:t> </w:t>
      </w:r>
      <w:r w:rsidRPr="009F238F">
        <w:rPr>
          <w:rFonts w:ascii="Arial" w:hAnsi="Arial" w:cs="Arial"/>
          <w:sz w:val="22"/>
          <w:szCs w:val="22"/>
          <w:lang w:val="en-US"/>
        </w:rPr>
        <w:t> </w:t>
      </w:r>
      <w:hyperlink r:id="rId11" w:history="1">
        <w:r w:rsidRPr="00B64B70">
          <w:rPr>
            <w:rStyle w:val="nfase"/>
            <w:rFonts w:ascii="Arial" w:hAnsi="Arial" w:cs="Arial"/>
            <w:sz w:val="22"/>
            <w:szCs w:val="22"/>
          </w:rPr>
          <w:t>Annals of General Psychiatry</w:t>
        </w:r>
      </w:hyperlink>
      <w:r w:rsidRPr="00B64B70">
        <w:rPr>
          <w:rStyle w:val="nfase"/>
          <w:rFonts w:ascii="Arial" w:hAnsi="Arial" w:cs="Arial"/>
          <w:sz w:val="22"/>
          <w:szCs w:val="22"/>
        </w:rPr>
        <w:t>, </w:t>
      </w:r>
      <w:r w:rsidRPr="00B64B70">
        <w:rPr>
          <w:rFonts w:ascii="Arial" w:hAnsi="Arial" w:cs="Arial"/>
          <w:sz w:val="22"/>
          <w:szCs w:val="22"/>
        </w:rPr>
        <w:t> </w:t>
      </w:r>
      <w:r w:rsidRPr="00B64B70">
        <w:rPr>
          <w:rStyle w:val="nfase"/>
          <w:rFonts w:ascii="Arial" w:hAnsi="Arial" w:cs="Arial"/>
          <w:sz w:val="22"/>
          <w:szCs w:val="22"/>
        </w:rPr>
        <w:t>20</w:t>
      </w:r>
      <w:r w:rsidRPr="00B64B70">
        <w:rPr>
          <w:rFonts w:ascii="Arial" w:hAnsi="Arial" w:cs="Arial"/>
          <w:sz w:val="22"/>
          <w:szCs w:val="22"/>
        </w:rPr>
        <w:t>(26), 1-9.</w:t>
      </w:r>
    </w:p>
    <w:p w14:paraId="35F52D22" w14:textId="082F2382" w:rsidR="005264CE" w:rsidRPr="00B64B70" w:rsidRDefault="00D166A6" w:rsidP="00B64B70">
      <w:pPr>
        <w:pStyle w:val="NormalWeb"/>
        <w:shd w:val="clear" w:color="auto" w:fill="FFFFFF"/>
        <w:spacing w:before="0" w:beforeAutospacing="0" w:after="240" w:afterAutospacing="0"/>
        <w:ind w:left="284" w:firstLine="17"/>
        <w:rPr>
          <w:rFonts w:ascii="Arial" w:hAnsi="Arial" w:cs="Arial"/>
          <w:sz w:val="22"/>
          <w:szCs w:val="22"/>
        </w:rPr>
      </w:pPr>
      <w:r>
        <w:rPr>
          <w:rFonts w:ascii="Arial" w:hAnsi="Arial" w:cs="Arial"/>
          <w:b/>
          <w:bCs/>
          <w:sz w:val="22"/>
          <w:szCs w:val="22"/>
        </w:rPr>
        <w:t>Artículos de 21 autores o más</w:t>
      </w:r>
      <w:r w:rsidR="006A7826" w:rsidRPr="00B64B70">
        <w:rPr>
          <w:rFonts w:ascii="Arial" w:hAnsi="Arial" w:cs="Arial"/>
          <w:sz w:val="22"/>
          <w:szCs w:val="22"/>
        </w:rPr>
        <w:br/>
      </w:r>
    </w:p>
    <w:p w14:paraId="66A6D27F" w14:textId="006175E9" w:rsidR="006A7826" w:rsidRPr="00653AC4"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B64B70">
        <w:rPr>
          <w:rFonts w:ascii="Arial" w:hAnsi="Arial" w:cs="Arial"/>
          <w:sz w:val="22"/>
          <w:szCs w:val="22"/>
        </w:rPr>
        <w:t xml:space="preserve">Kalnay, E., Kanamitsu, M., Kirtler, R., Collins, W., Deaven, D., Gandin, L., Iredell, M., Saha, S., White, G., Woollen, J., Zhu, Y., Chelliah, M., Ebisuzaki, W., Higgins, W., Janowiak, J., Mo, K. C., Ropelewski, C., Wang, J., Leetma, A., ... </w:t>
      </w:r>
      <w:r w:rsidRPr="00653AC4">
        <w:rPr>
          <w:rFonts w:ascii="Arial" w:hAnsi="Arial" w:cs="Arial"/>
          <w:sz w:val="22"/>
          <w:szCs w:val="22"/>
          <w:lang w:val="en-US"/>
        </w:rPr>
        <w:t>Joseph, D. (1996). The NCEP/NCAR 40-year reanalysis project. </w:t>
      </w:r>
      <w:r w:rsidRPr="00653AC4">
        <w:rPr>
          <w:rStyle w:val="nfase"/>
          <w:rFonts w:ascii="Arial" w:hAnsi="Arial" w:cs="Arial"/>
          <w:sz w:val="22"/>
          <w:szCs w:val="22"/>
          <w:lang w:val="en-US"/>
        </w:rPr>
        <w:t>Bulletin of the American Meteorological Society, 77</w:t>
      </w:r>
      <w:r w:rsidRPr="00653AC4">
        <w:rPr>
          <w:rFonts w:ascii="Arial" w:hAnsi="Arial" w:cs="Arial"/>
          <w:sz w:val="22"/>
          <w:szCs w:val="22"/>
          <w:lang w:val="en-US"/>
        </w:rPr>
        <w:t>(3), 437-471.</w:t>
      </w:r>
    </w:p>
    <w:p w14:paraId="55A73978" w14:textId="11BA718B" w:rsidR="0021767E" w:rsidRPr="00B64B70" w:rsidRDefault="00D166A6" w:rsidP="00B64B70">
      <w:pPr>
        <w:pStyle w:val="NormalWeb"/>
        <w:shd w:val="clear" w:color="auto" w:fill="FFFFFF"/>
        <w:spacing w:before="0" w:beforeAutospacing="0" w:after="240" w:afterAutospacing="0"/>
        <w:ind w:left="301"/>
        <w:jc w:val="both"/>
        <w:rPr>
          <w:rStyle w:val="Forte"/>
          <w:rFonts w:ascii="Arial" w:hAnsi="Arial" w:cs="Arial"/>
          <w:sz w:val="22"/>
          <w:szCs w:val="22"/>
        </w:rPr>
      </w:pPr>
      <w:r>
        <w:rPr>
          <w:rStyle w:val="Forte"/>
          <w:rFonts w:ascii="Arial" w:hAnsi="Arial" w:cs="Arial"/>
          <w:sz w:val="22"/>
          <w:szCs w:val="22"/>
        </w:rPr>
        <w:t>Lib</w:t>
      </w:r>
      <w:r w:rsidR="006A7826" w:rsidRPr="00B64B70">
        <w:rPr>
          <w:rStyle w:val="Forte"/>
          <w:rFonts w:ascii="Arial" w:hAnsi="Arial" w:cs="Arial"/>
          <w:sz w:val="22"/>
          <w:szCs w:val="22"/>
        </w:rPr>
        <w:t>ros</w:t>
      </w:r>
    </w:p>
    <w:p w14:paraId="28E637F7" w14:textId="3AE1D690" w:rsidR="006A7826" w:rsidRPr="00653AC4"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B64B70">
        <w:rPr>
          <w:rFonts w:ascii="Arial" w:hAnsi="Arial" w:cs="Arial"/>
          <w:sz w:val="22"/>
          <w:szCs w:val="22"/>
        </w:rPr>
        <w:t>Falender, C. A., &amp; Shafranske, E. P. (2021). </w:t>
      </w:r>
      <w:r w:rsidRPr="00653AC4">
        <w:rPr>
          <w:rStyle w:val="nfase"/>
          <w:rFonts w:ascii="Arial" w:hAnsi="Arial" w:cs="Arial"/>
          <w:sz w:val="22"/>
          <w:szCs w:val="22"/>
          <w:lang w:val="en-US"/>
        </w:rPr>
        <w:t>Clinical supervision: a competency-based approach</w:t>
      </w:r>
      <w:r w:rsidRPr="00653AC4">
        <w:rPr>
          <w:rFonts w:ascii="Arial" w:hAnsi="Arial" w:cs="Arial"/>
          <w:sz w:val="22"/>
          <w:szCs w:val="22"/>
          <w:lang w:val="en-US"/>
        </w:rPr>
        <w:t> (2nd ed.).  </w:t>
      </w:r>
      <w:r w:rsidRPr="00653AC4">
        <w:rPr>
          <w:rStyle w:val="Forte"/>
          <w:rFonts w:ascii="Arial" w:hAnsi="Arial" w:cs="Arial"/>
          <w:b w:val="0"/>
          <w:sz w:val="22"/>
          <w:szCs w:val="22"/>
          <w:lang w:val="en-US"/>
        </w:rPr>
        <w:t>American Psychological Association.</w:t>
      </w:r>
    </w:p>
    <w:p w14:paraId="3900C384" w14:textId="77777777" w:rsidR="00B64B70" w:rsidRPr="00653AC4" w:rsidRDefault="00B64B70" w:rsidP="00B64B70">
      <w:pPr>
        <w:pStyle w:val="NormalWeb"/>
        <w:shd w:val="clear" w:color="auto" w:fill="FFFFFF"/>
        <w:spacing w:before="0" w:beforeAutospacing="0" w:after="240" w:afterAutospacing="0"/>
        <w:ind w:left="301"/>
        <w:rPr>
          <w:rStyle w:val="Forte"/>
          <w:rFonts w:ascii="Arial" w:hAnsi="Arial" w:cs="Arial"/>
          <w:sz w:val="22"/>
          <w:szCs w:val="22"/>
          <w:lang w:val="en-US"/>
        </w:rPr>
      </w:pPr>
    </w:p>
    <w:p w14:paraId="3AEC0E7C" w14:textId="2C4AF56F" w:rsidR="005264CE" w:rsidRPr="00653AC4" w:rsidRDefault="00D166A6" w:rsidP="00B64B70">
      <w:pPr>
        <w:pStyle w:val="NormalWeb"/>
        <w:shd w:val="clear" w:color="auto" w:fill="FFFFFF"/>
        <w:spacing w:before="0" w:beforeAutospacing="0" w:after="240" w:afterAutospacing="0"/>
        <w:ind w:left="301"/>
        <w:rPr>
          <w:rStyle w:val="Forte"/>
          <w:rFonts w:ascii="Arial" w:hAnsi="Arial" w:cs="Arial"/>
          <w:sz w:val="22"/>
          <w:szCs w:val="22"/>
          <w:lang w:val="en-US"/>
        </w:rPr>
      </w:pPr>
      <w:r w:rsidRPr="00D166A6">
        <w:rPr>
          <w:rStyle w:val="Forte"/>
          <w:rFonts w:ascii="Arial" w:hAnsi="Arial" w:cs="Arial"/>
          <w:sz w:val="22"/>
          <w:szCs w:val="22"/>
          <w:lang w:val="en-US"/>
        </w:rPr>
        <w:t>Capítulos de libros</w:t>
      </w:r>
    </w:p>
    <w:p w14:paraId="22FDD2CD" w14:textId="2814C704" w:rsidR="006A7826" w:rsidRPr="00B64B70"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rPr>
      </w:pPr>
      <w:r w:rsidRPr="00653AC4">
        <w:rPr>
          <w:rFonts w:ascii="Arial" w:hAnsi="Arial" w:cs="Arial"/>
          <w:sz w:val="22"/>
          <w:szCs w:val="22"/>
          <w:lang w:val="en-US"/>
        </w:rPr>
        <w:lastRenderedPageBreak/>
        <w:t>Brutlag, A. (2021). Toxicology. </w:t>
      </w:r>
      <w:r w:rsidRPr="00653AC4">
        <w:rPr>
          <w:rStyle w:val="Forte"/>
          <w:rFonts w:ascii="Arial" w:hAnsi="Arial" w:cs="Arial"/>
          <w:b w:val="0"/>
          <w:bCs w:val="0"/>
          <w:sz w:val="22"/>
          <w:szCs w:val="22"/>
          <w:lang w:val="en-US"/>
        </w:rPr>
        <w:t>In</w:t>
      </w:r>
      <w:r w:rsidRPr="00653AC4">
        <w:rPr>
          <w:rStyle w:val="Forte"/>
          <w:rFonts w:ascii="Arial" w:hAnsi="Arial" w:cs="Arial"/>
          <w:sz w:val="22"/>
          <w:szCs w:val="22"/>
          <w:lang w:val="en-US"/>
        </w:rPr>
        <w:t> </w:t>
      </w:r>
      <w:r w:rsidRPr="00653AC4">
        <w:rPr>
          <w:rFonts w:ascii="Arial" w:hAnsi="Arial" w:cs="Arial"/>
          <w:sz w:val="22"/>
          <w:szCs w:val="22"/>
          <w:lang w:val="en-US"/>
        </w:rPr>
        <w:t>S. </w:t>
      </w:r>
      <w:r w:rsidRPr="00653AC4">
        <w:rPr>
          <w:rStyle w:val="Forte"/>
          <w:rFonts w:ascii="Arial" w:hAnsi="Arial" w:cs="Arial"/>
          <w:b w:val="0"/>
          <w:bCs w:val="0"/>
          <w:sz w:val="22"/>
          <w:szCs w:val="22"/>
          <w:lang w:val="en-US"/>
        </w:rPr>
        <w:t>Cital</w:t>
      </w:r>
      <w:r w:rsidRPr="00653AC4">
        <w:rPr>
          <w:rFonts w:ascii="Arial" w:hAnsi="Arial" w:cs="Arial"/>
          <w:sz w:val="22"/>
          <w:szCs w:val="22"/>
          <w:lang w:val="en-US"/>
        </w:rPr>
        <w:t>,</w:t>
      </w:r>
      <w:r w:rsidRPr="00653AC4">
        <w:rPr>
          <w:rStyle w:val="Forte"/>
          <w:rFonts w:ascii="Arial" w:hAnsi="Arial" w:cs="Arial"/>
          <w:sz w:val="22"/>
          <w:szCs w:val="22"/>
          <w:lang w:val="en-US"/>
        </w:rPr>
        <w:t> </w:t>
      </w:r>
      <w:r w:rsidRPr="00653AC4">
        <w:rPr>
          <w:rFonts w:ascii="Arial" w:hAnsi="Arial" w:cs="Arial"/>
          <w:sz w:val="22"/>
          <w:szCs w:val="22"/>
          <w:lang w:val="en-US"/>
        </w:rPr>
        <w:t>K. </w:t>
      </w:r>
      <w:r w:rsidRPr="00653AC4">
        <w:rPr>
          <w:rStyle w:val="Forte"/>
          <w:rFonts w:ascii="Arial" w:hAnsi="Arial" w:cs="Arial"/>
          <w:b w:val="0"/>
          <w:bCs w:val="0"/>
          <w:sz w:val="22"/>
          <w:szCs w:val="22"/>
          <w:lang w:val="en-US"/>
        </w:rPr>
        <w:t>Kramer</w:t>
      </w:r>
      <w:r w:rsidRPr="00653AC4">
        <w:rPr>
          <w:rFonts w:ascii="Arial" w:hAnsi="Arial" w:cs="Arial"/>
          <w:sz w:val="22"/>
          <w:szCs w:val="22"/>
          <w:lang w:val="en-US"/>
        </w:rPr>
        <w:t>,</w:t>
      </w:r>
      <w:r w:rsidR="00B64B70" w:rsidRPr="00653AC4">
        <w:rPr>
          <w:rFonts w:ascii="Arial" w:hAnsi="Arial" w:cs="Arial"/>
          <w:sz w:val="22"/>
          <w:szCs w:val="22"/>
          <w:lang w:val="en-US"/>
        </w:rPr>
        <w:t xml:space="preserve"> </w:t>
      </w:r>
      <w:r w:rsidRPr="00653AC4">
        <w:rPr>
          <w:rFonts w:ascii="Arial" w:hAnsi="Arial" w:cs="Arial"/>
          <w:sz w:val="22"/>
          <w:szCs w:val="22"/>
          <w:lang w:val="en-US"/>
        </w:rPr>
        <w:t>L. </w:t>
      </w:r>
      <w:r w:rsidRPr="00653AC4">
        <w:rPr>
          <w:rStyle w:val="Forte"/>
          <w:rFonts w:ascii="Arial" w:hAnsi="Arial" w:cs="Arial"/>
          <w:b w:val="0"/>
          <w:bCs w:val="0"/>
          <w:sz w:val="22"/>
          <w:szCs w:val="22"/>
          <w:lang w:val="en-US"/>
        </w:rPr>
        <w:t>Hughston</w:t>
      </w:r>
      <w:r w:rsidRPr="00653AC4">
        <w:rPr>
          <w:rFonts w:ascii="Arial" w:hAnsi="Arial" w:cs="Arial"/>
          <w:sz w:val="22"/>
          <w:szCs w:val="22"/>
          <w:lang w:val="en-US"/>
        </w:rPr>
        <w:t>,</w:t>
      </w:r>
      <w:r w:rsidRPr="00653AC4">
        <w:rPr>
          <w:rStyle w:val="Forte"/>
          <w:rFonts w:ascii="Arial" w:hAnsi="Arial" w:cs="Arial"/>
          <w:sz w:val="22"/>
          <w:szCs w:val="22"/>
          <w:lang w:val="en-US"/>
        </w:rPr>
        <w:t> </w:t>
      </w:r>
      <w:r w:rsidRPr="00653AC4">
        <w:rPr>
          <w:rFonts w:ascii="Arial" w:hAnsi="Arial" w:cs="Arial"/>
          <w:sz w:val="22"/>
          <w:szCs w:val="22"/>
          <w:lang w:val="en-US"/>
        </w:rPr>
        <w:t>J.</w:t>
      </w:r>
      <w:r w:rsidR="00B64B70" w:rsidRPr="00653AC4">
        <w:rPr>
          <w:rFonts w:ascii="Arial" w:hAnsi="Arial" w:cs="Arial"/>
          <w:sz w:val="22"/>
          <w:szCs w:val="22"/>
          <w:lang w:val="en-US"/>
        </w:rPr>
        <w:t xml:space="preserve"> </w:t>
      </w:r>
      <w:r w:rsidRPr="00653AC4">
        <w:rPr>
          <w:rFonts w:ascii="Arial" w:hAnsi="Arial" w:cs="Arial"/>
          <w:sz w:val="22"/>
          <w:szCs w:val="22"/>
          <w:lang w:val="en-US"/>
        </w:rPr>
        <w:t>S., &amp; </w:t>
      </w:r>
      <w:r w:rsidRPr="00653AC4">
        <w:rPr>
          <w:rStyle w:val="Forte"/>
          <w:rFonts w:ascii="Arial" w:hAnsi="Arial" w:cs="Arial"/>
          <w:b w:val="0"/>
          <w:bCs w:val="0"/>
          <w:sz w:val="22"/>
          <w:szCs w:val="22"/>
          <w:lang w:val="en-US"/>
        </w:rPr>
        <w:t>Gaynor</w:t>
      </w:r>
      <w:r w:rsidRPr="00653AC4">
        <w:rPr>
          <w:rFonts w:ascii="Arial" w:hAnsi="Arial" w:cs="Arial"/>
          <w:sz w:val="22"/>
          <w:szCs w:val="22"/>
          <w:lang w:val="en-US"/>
        </w:rPr>
        <w:t> (Eds.), </w:t>
      </w:r>
      <w:r w:rsidRPr="00653AC4">
        <w:rPr>
          <w:rStyle w:val="nfase"/>
          <w:rFonts w:ascii="Arial" w:hAnsi="Arial" w:cs="Arial"/>
          <w:sz w:val="22"/>
          <w:szCs w:val="22"/>
          <w:lang w:val="en-US"/>
        </w:rPr>
        <w:t>Cannabis therapy in Veterinary Medicine: a complete guide </w:t>
      </w:r>
      <w:r w:rsidRPr="00653AC4">
        <w:rPr>
          <w:rFonts w:ascii="Arial" w:hAnsi="Arial" w:cs="Arial"/>
          <w:sz w:val="22"/>
          <w:szCs w:val="22"/>
          <w:lang w:val="en-US"/>
        </w:rPr>
        <w:t>(pp. 61-83).</w:t>
      </w:r>
      <w:r w:rsidR="00B64B70" w:rsidRPr="00653AC4">
        <w:rPr>
          <w:rFonts w:ascii="Arial" w:hAnsi="Arial" w:cs="Arial"/>
          <w:sz w:val="22"/>
          <w:szCs w:val="22"/>
          <w:lang w:val="en-US"/>
        </w:rPr>
        <w:t xml:space="preserve"> </w:t>
      </w:r>
      <w:r w:rsidRPr="00B64B70">
        <w:rPr>
          <w:rFonts w:ascii="Arial" w:hAnsi="Arial" w:cs="Arial"/>
          <w:sz w:val="22"/>
          <w:szCs w:val="22"/>
        </w:rPr>
        <w:t>Springer International Publishing.</w:t>
      </w:r>
    </w:p>
    <w:p w14:paraId="33C431E3" w14:textId="77777777" w:rsidR="00B64B70" w:rsidRDefault="00B64B70" w:rsidP="00B64B70">
      <w:pPr>
        <w:pStyle w:val="NormalWeb"/>
        <w:shd w:val="clear" w:color="auto" w:fill="FFFFFF"/>
        <w:spacing w:before="0" w:beforeAutospacing="0" w:after="240" w:afterAutospacing="0"/>
        <w:ind w:left="301"/>
        <w:rPr>
          <w:rStyle w:val="Forte"/>
          <w:rFonts w:ascii="Arial" w:hAnsi="Arial" w:cs="Arial"/>
          <w:sz w:val="22"/>
          <w:szCs w:val="22"/>
        </w:rPr>
      </w:pPr>
    </w:p>
    <w:p w14:paraId="0DF27A7A" w14:textId="48A1177A" w:rsidR="005264CE" w:rsidRPr="00B64B70" w:rsidRDefault="00D166A6" w:rsidP="00B64B70">
      <w:pPr>
        <w:pStyle w:val="NormalWeb"/>
        <w:shd w:val="clear" w:color="auto" w:fill="FFFFFF"/>
        <w:spacing w:before="0" w:beforeAutospacing="0" w:after="240" w:afterAutospacing="0"/>
        <w:ind w:left="301"/>
        <w:rPr>
          <w:rStyle w:val="Forte"/>
          <w:rFonts w:ascii="Arial" w:hAnsi="Arial" w:cs="Arial"/>
          <w:sz w:val="22"/>
          <w:szCs w:val="22"/>
        </w:rPr>
      </w:pPr>
      <w:r w:rsidRPr="00D166A6">
        <w:rPr>
          <w:rStyle w:val="Forte"/>
          <w:rFonts w:ascii="Arial" w:hAnsi="Arial" w:cs="Arial"/>
          <w:sz w:val="22"/>
          <w:szCs w:val="22"/>
        </w:rPr>
        <w:t>Obra antigua reeditada en una fecha muy posterior</w:t>
      </w:r>
    </w:p>
    <w:p w14:paraId="7E8CD4AA" w14:textId="69E023BC" w:rsidR="006A7826" w:rsidRPr="00B64B70"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rPr>
      </w:pPr>
      <w:r w:rsidRPr="00653AC4">
        <w:rPr>
          <w:rFonts w:ascii="Arial" w:hAnsi="Arial" w:cs="Arial"/>
          <w:sz w:val="22"/>
          <w:szCs w:val="22"/>
          <w:lang w:val="en-US"/>
        </w:rPr>
        <w:t>Piaget, J., &amp; Inhekder, B. (1969). </w:t>
      </w:r>
      <w:r w:rsidRPr="00653AC4">
        <w:rPr>
          <w:rStyle w:val="nfase"/>
          <w:rFonts w:ascii="Arial" w:hAnsi="Arial" w:cs="Arial"/>
          <w:sz w:val="22"/>
          <w:szCs w:val="22"/>
          <w:lang w:val="en-US"/>
        </w:rPr>
        <w:t>The psychology of the child</w:t>
      </w:r>
      <w:r w:rsidRPr="00653AC4">
        <w:rPr>
          <w:rFonts w:ascii="Arial" w:hAnsi="Arial" w:cs="Arial"/>
          <w:sz w:val="22"/>
          <w:szCs w:val="22"/>
          <w:lang w:val="en-US"/>
        </w:rPr>
        <w:t xml:space="preserve"> (2nd ed.). </w:t>
      </w:r>
      <w:r w:rsidRPr="00B64B70">
        <w:rPr>
          <w:rFonts w:ascii="Arial" w:hAnsi="Arial" w:cs="Arial"/>
          <w:sz w:val="22"/>
          <w:szCs w:val="22"/>
        </w:rPr>
        <w:t>Basic Books. (Original work published 1966)</w:t>
      </w:r>
    </w:p>
    <w:p w14:paraId="7C955DA4" w14:textId="77777777" w:rsidR="00B64B70" w:rsidRDefault="00B64B70" w:rsidP="00B64B70">
      <w:pPr>
        <w:pStyle w:val="NormalWeb"/>
        <w:shd w:val="clear" w:color="auto" w:fill="FFFFFF"/>
        <w:spacing w:before="0" w:beforeAutospacing="0" w:after="240" w:afterAutospacing="0"/>
        <w:ind w:left="301"/>
        <w:jc w:val="both"/>
        <w:rPr>
          <w:rStyle w:val="Forte"/>
          <w:rFonts w:ascii="Arial" w:hAnsi="Arial" w:cs="Arial"/>
          <w:sz w:val="22"/>
          <w:szCs w:val="22"/>
        </w:rPr>
      </w:pPr>
    </w:p>
    <w:p w14:paraId="09296CCB" w14:textId="7915FBC6" w:rsidR="00F827C1" w:rsidRPr="00B64B70" w:rsidRDefault="00D166A6" w:rsidP="00B64B70">
      <w:pPr>
        <w:pStyle w:val="NormalWeb"/>
        <w:shd w:val="clear" w:color="auto" w:fill="FFFFFF"/>
        <w:spacing w:before="0" w:beforeAutospacing="0" w:after="240" w:afterAutospacing="0"/>
        <w:ind w:left="301"/>
        <w:jc w:val="both"/>
        <w:rPr>
          <w:rStyle w:val="Forte"/>
          <w:rFonts w:ascii="Arial" w:hAnsi="Arial" w:cs="Arial"/>
          <w:sz w:val="22"/>
          <w:szCs w:val="22"/>
        </w:rPr>
      </w:pPr>
      <w:r w:rsidRPr="00D166A6">
        <w:rPr>
          <w:rStyle w:val="Forte"/>
          <w:rFonts w:ascii="Arial" w:hAnsi="Arial" w:cs="Arial"/>
          <w:sz w:val="22"/>
          <w:szCs w:val="22"/>
        </w:rPr>
        <w:t>Tesis o disertaciones no publicadas</w:t>
      </w:r>
    </w:p>
    <w:p w14:paraId="7BC787EC" w14:textId="45A1DAF7" w:rsidR="006A7826" w:rsidRPr="00653AC4"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B64B70">
        <w:rPr>
          <w:rFonts w:ascii="Arial" w:hAnsi="Arial" w:cs="Arial"/>
          <w:sz w:val="22"/>
          <w:szCs w:val="22"/>
        </w:rPr>
        <w:t>Abreu, J. S. (2021). </w:t>
      </w:r>
      <w:r w:rsidRPr="00B64B70">
        <w:rPr>
          <w:rStyle w:val="nfase"/>
          <w:rFonts w:ascii="Arial" w:hAnsi="Arial" w:cs="Arial"/>
          <w:sz w:val="22"/>
          <w:szCs w:val="22"/>
        </w:rPr>
        <w:t>Binômio: necrofilia e biofilia nas teorias pedagógica, psicológica e psicanalítica (Freire, Fromm e Freud)</w:t>
      </w:r>
      <w:r w:rsidRPr="00B64B70">
        <w:rPr>
          <w:rFonts w:ascii="Arial" w:hAnsi="Arial" w:cs="Arial"/>
          <w:sz w:val="22"/>
          <w:szCs w:val="22"/>
        </w:rPr>
        <w:t xml:space="preserve"> [Tese de doutorado não-publicada]. </w:t>
      </w:r>
      <w:r w:rsidRPr="00653AC4">
        <w:rPr>
          <w:rFonts w:ascii="Arial" w:hAnsi="Arial" w:cs="Arial"/>
          <w:sz w:val="22"/>
          <w:szCs w:val="22"/>
          <w:lang w:val="en-US"/>
        </w:rPr>
        <w:t>Universidade Nove de Julho.</w:t>
      </w:r>
    </w:p>
    <w:p w14:paraId="5D97CAE1" w14:textId="77777777" w:rsidR="00B64B70" w:rsidRPr="00653AC4" w:rsidRDefault="00B64B70" w:rsidP="00B64B70">
      <w:pPr>
        <w:pStyle w:val="NormalWeb"/>
        <w:shd w:val="clear" w:color="auto" w:fill="FFFFFF"/>
        <w:spacing w:before="0" w:beforeAutospacing="0" w:after="240" w:afterAutospacing="0"/>
        <w:ind w:left="301"/>
        <w:jc w:val="both"/>
        <w:rPr>
          <w:rStyle w:val="Forte"/>
          <w:rFonts w:ascii="Arial" w:hAnsi="Arial" w:cs="Arial"/>
          <w:sz w:val="22"/>
          <w:szCs w:val="22"/>
          <w:lang w:val="en-US"/>
        </w:rPr>
      </w:pPr>
    </w:p>
    <w:p w14:paraId="17CD2731" w14:textId="13813433" w:rsidR="0021767E" w:rsidRPr="00653AC4" w:rsidRDefault="00D166A6" w:rsidP="00B64B70">
      <w:pPr>
        <w:pStyle w:val="NormalWeb"/>
        <w:shd w:val="clear" w:color="auto" w:fill="FFFFFF"/>
        <w:spacing w:before="0" w:beforeAutospacing="0" w:after="240" w:afterAutospacing="0"/>
        <w:ind w:left="301"/>
        <w:jc w:val="both"/>
        <w:rPr>
          <w:rStyle w:val="Forte"/>
          <w:rFonts w:ascii="Arial" w:hAnsi="Arial" w:cs="Arial"/>
          <w:sz w:val="22"/>
          <w:szCs w:val="22"/>
          <w:lang w:val="en-US"/>
        </w:rPr>
      </w:pPr>
      <w:r>
        <w:rPr>
          <w:rStyle w:val="Forte"/>
          <w:rFonts w:ascii="Arial" w:hAnsi="Arial" w:cs="Arial"/>
          <w:sz w:val="22"/>
          <w:szCs w:val="22"/>
          <w:lang w:val="en-US"/>
        </w:rPr>
        <w:t>Autorí</w:t>
      </w:r>
      <w:r w:rsidR="006A7826" w:rsidRPr="00653AC4">
        <w:rPr>
          <w:rStyle w:val="Forte"/>
          <w:rFonts w:ascii="Arial" w:hAnsi="Arial" w:cs="Arial"/>
          <w:sz w:val="22"/>
          <w:szCs w:val="22"/>
          <w:lang w:val="en-US"/>
        </w:rPr>
        <w:t>a institucional</w:t>
      </w:r>
    </w:p>
    <w:p w14:paraId="30B666D7" w14:textId="5F19A6A4" w:rsidR="006A7826" w:rsidRPr="00653AC4" w:rsidRDefault="006A7826" w:rsidP="00B64B70">
      <w:pPr>
        <w:pStyle w:val="NormalWeb"/>
        <w:shd w:val="clear" w:color="auto" w:fill="FFFFFF"/>
        <w:spacing w:before="0" w:beforeAutospacing="0" w:after="240" w:afterAutospacing="0"/>
        <w:ind w:left="567" w:hanging="266"/>
        <w:rPr>
          <w:rFonts w:ascii="Arial" w:hAnsi="Arial" w:cs="Arial"/>
          <w:sz w:val="22"/>
          <w:szCs w:val="22"/>
          <w:lang w:val="en-US"/>
        </w:rPr>
      </w:pPr>
      <w:r w:rsidRPr="00653AC4">
        <w:rPr>
          <w:rFonts w:ascii="Arial" w:hAnsi="Arial" w:cs="Arial"/>
          <w:sz w:val="22"/>
          <w:szCs w:val="22"/>
          <w:lang w:val="en-US"/>
        </w:rPr>
        <w:t>World Health Organization. (2021). </w:t>
      </w:r>
      <w:r w:rsidRPr="00653AC4">
        <w:rPr>
          <w:rStyle w:val="nfase"/>
          <w:rFonts w:ascii="Arial" w:hAnsi="Arial" w:cs="Arial"/>
          <w:sz w:val="22"/>
          <w:szCs w:val="22"/>
          <w:lang w:val="en-US"/>
        </w:rPr>
        <w:t>Step-by-step guide for developing a public health strategy for artisanal and small-scale gold mining in the context of the Minamata Convention on Mercury.</w:t>
      </w:r>
    </w:p>
    <w:p w14:paraId="2886F38F" w14:textId="77777777" w:rsidR="00B64B70" w:rsidRPr="00653AC4" w:rsidRDefault="00B64B70" w:rsidP="00B64B70">
      <w:pPr>
        <w:pStyle w:val="NormalWeb"/>
        <w:shd w:val="clear" w:color="auto" w:fill="FFFFFF"/>
        <w:spacing w:before="0" w:beforeAutospacing="0" w:after="240" w:afterAutospacing="0"/>
        <w:ind w:left="301"/>
        <w:rPr>
          <w:rStyle w:val="Forte"/>
          <w:rFonts w:ascii="Arial" w:hAnsi="Arial" w:cs="Arial"/>
          <w:sz w:val="22"/>
          <w:szCs w:val="22"/>
          <w:lang w:val="en-US"/>
        </w:rPr>
      </w:pPr>
    </w:p>
    <w:p w14:paraId="638E3A09" w14:textId="62C99FD5" w:rsidR="005E6C54" w:rsidRDefault="00D166A6" w:rsidP="005E6C54">
      <w:pPr>
        <w:pStyle w:val="NormalWeb"/>
        <w:shd w:val="clear" w:color="auto" w:fill="FFFFFF"/>
        <w:spacing w:before="240" w:beforeAutospacing="0" w:after="240" w:afterAutospacing="0"/>
        <w:ind w:left="284" w:firstLine="17"/>
        <w:rPr>
          <w:rFonts w:ascii="Arial" w:hAnsi="Arial" w:cs="Arial"/>
          <w:sz w:val="22"/>
          <w:szCs w:val="22"/>
        </w:rPr>
      </w:pPr>
      <w:r w:rsidRPr="00D166A6">
        <w:rPr>
          <w:rStyle w:val="Forte"/>
          <w:rFonts w:ascii="Arial" w:hAnsi="Arial" w:cs="Arial"/>
          <w:sz w:val="22"/>
          <w:szCs w:val="22"/>
        </w:rPr>
        <w:t>Trabajo presentado en congresos publicado en actas</w:t>
      </w:r>
    </w:p>
    <w:p w14:paraId="6094148E" w14:textId="46130AB2" w:rsidR="006A7826" w:rsidRPr="00B64B70" w:rsidRDefault="006A7826" w:rsidP="005E6C54">
      <w:pPr>
        <w:pStyle w:val="NormalWeb"/>
        <w:shd w:val="clear" w:color="auto" w:fill="FFFFFF"/>
        <w:spacing w:before="240" w:beforeAutospacing="0" w:after="240" w:afterAutospacing="0"/>
        <w:ind w:left="851" w:hanging="550"/>
        <w:jc w:val="both"/>
        <w:rPr>
          <w:rFonts w:ascii="Arial" w:hAnsi="Arial" w:cs="Arial"/>
          <w:sz w:val="22"/>
          <w:szCs w:val="22"/>
        </w:rPr>
      </w:pPr>
      <w:r w:rsidRPr="00B64B70">
        <w:rPr>
          <w:rFonts w:ascii="Arial" w:hAnsi="Arial" w:cs="Arial"/>
          <w:sz w:val="22"/>
          <w:szCs w:val="22"/>
        </w:rPr>
        <w:t>Perrone, R. A. P., &amp; Ferreira, M. D. (2014). Jugar como recurso de preparación psicológica de los niños visita al hermano internado en la unidad de terapia intensiva pediátrica. </w:t>
      </w:r>
      <w:r w:rsidRPr="00B64B70">
        <w:rPr>
          <w:rStyle w:val="nfase"/>
          <w:rFonts w:ascii="Arial" w:hAnsi="Arial" w:cs="Arial"/>
          <w:sz w:val="22"/>
          <w:szCs w:val="22"/>
        </w:rPr>
        <w:t>Anais do VII Congreso Internacional y XII Nacional de Psicología Clínica</w:t>
      </w:r>
      <w:r w:rsidRPr="00B64B70">
        <w:rPr>
          <w:rFonts w:ascii="Arial" w:hAnsi="Arial" w:cs="Arial"/>
          <w:sz w:val="22"/>
          <w:szCs w:val="22"/>
        </w:rPr>
        <w:t>. pp. 564-565.</w:t>
      </w:r>
    </w:p>
    <w:p w14:paraId="6AF7758A" w14:textId="77777777" w:rsidR="005E6C54" w:rsidRDefault="005E6C54" w:rsidP="00B64B70">
      <w:pPr>
        <w:pStyle w:val="NormalWeb"/>
        <w:shd w:val="clear" w:color="auto" w:fill="FFFFFF"/>
        <w:spacing w:before="0" w:beforeAutospacing="0" w:after="240" w:afterAutospacing="0"/>
        <w:ind w:left="301"/>
        <w:jc w:val="both"/>
        <w:rPr>
          <w:rStyle w:val="Forte"/>
          <w:rFonts w:ascii="Arial" w:hAnsi="Arial" w:cs="Arial"/>
          <w:sz w:val="22"/>
          <w:szCs w:val="22"/>
        </w:rPr>
      </w:pPr>
    </w:p>
    <w:p w14:paraId="7312BE63" w14:textId="1DC5097A" w:rsidR="005264CE" w:rsidRPr="00B64B70" w:rsidRDefault="00D166A6" w:rsidP="00B64B70">
      <w:pPr>
        <w:pStyle w:val="NormalWeb"/>
        <w:shd w:val="clear" w:color="auto" w:fill="FFFFFF"/>
        <w:spacing w:before="0" w:beforeAutospacing="0" w:after="240" w:afterAutospacing="0"/>
        <w:ind w:left="301"/>
        <w:jc w:val="both"/>
        <w:rPr>
          <w:rFonts w:ascii="Arial" w:hAnsi="Arial" w:cs="Arial"/>
          <w:sz w:val="22"/>
          <w:szCs w:val="22"/>
        </w:rPr>
      </w:pPr>
      <w:r w:rsidRPr="00D166A6">
        <w:rPr>
          <w:rStyle w:val="Forte"/>
          <w:rFonts w:ascii="Arial" w:hAnsi="Arial" w:cs="Arial"/>
          <w:sz w:val="22"/>
          <w:szCs w:val="22"/>
        </w:rPr>
        <w:t>Legislación</w:t>
      </w:r>
    </w:p>
    <w:p w14:paraId="2BE56C3F" w14:textId="73F3D93D" w:rsidR="006A7826" w:rsidRPr="00B64B70"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rPr>
      </w:pPr>
      <w:r w:rsidRPr="00B64B70">
        <w:rPr>
          <w:rFonts w:ascii="Arial" w:hAnsi="Arial" w:cs="Arial"/>
          <w:sz w:val="22"/>
          <w:szCs w:val="22"/>
        </w:rPr>
        <w:t>Conselho Nacional de Saúde (Brasil). (2012). Resolução no 466, de 12 de dezembro de 2012. </w:t>
      </w:r>
      <w:r w:rsidRPr="00B64B70">
        <w:rPr>
          <w:rStyle w:val="nfase"/>
          <w:rFonts w:ascii="Arial" w:hAnsi="Arial" w:cs="Arial"/>
          <w:sz w:val="22"/>
          <w:szCs w:val="22"/>
        </w:rPr>
        <w:t>Diário Oficial da União</w:t>
      </w:r>
      <w:r w:rsidRPr="00B64B70">
        <w:rPr>
          <w:rFonts w:ascii="Arial" w:hAnsi="Arial" w:cs="Arial"/>
          <w:sz w:val="22"/>
          <w:szCs w:val="22"/>
        </w:rPr>
        <w:t>, Brasília.</w:t>
      </w:r>
    </w:p>
    <w:p w14:paraId="349F6770" w14:textId="0CFAD929" w:rsidR="005264CE" w:rsidRPr="00B64B70" w:rsidRDefault="00D166A6" w:rsidP="00B64B70">
      <w:pPr>
        <w:pStyle w:val="NormalWeb"/>
        <w:shd w:val="clear" w:color="auto" w:fill="FFFFFF"/>
        <w:spacing w:before="0" w:beforeAutospacing="0" w:after="240" w:afterAutospacing="0"/>
        <w:ind w:left="567" w:hanging="567"/>
        <w:jc w:val="both"/>
        <w:rPr>
          <w:rFonts w:ascii="Arial" w:hAnsi="Arial" w:cs="Arial"/>
          <w:sz w:val="22"/>
          <w:szCs w:val="22"/>
        </w:rPr>
      </w:pPr>
      <w:r w:rsidRPr="00D166A6">
        <w:rPr>
          <w:rStyle w:val="Forte"/>
          <w:rFonts w:ascii="Arial" w:hAnsi="Arial" w:cs="Arial"/>
          <w:sz w:val="22"/>
          <w:szCs w:val="22"/>
        </w:rPr>
        <w:t>Artículos en prensa</w:t>
      </w:r>
      <w:r w:rsidRPr="00D166A6">
        <w:rPr>
          <w:rStyle w:val="Forte"/>
          <w:rFonts w:ascii="Arial" w:hAnsi="Arial" w:cs="Arial"/>
          <w:sz w:val="22"/>
          <w:szCs w:val="22"/>
          <w:highlight w:val="darkGray"/>
        </w:rPr>
        <w:t xml:space="preserve"> </w:t>
      </w:r>
      <w:r w:rsidR="006A7826" w:rsidRPr="00B64B70">
        <w:rPr>
          <w:rFonts w:ascii="Arial" w:hAnsi="Arial" w:cs="Arial"/>
          <w:sz w:val="22"/>
          <w:szCs w:val="22"/>
          <w:highlight w:val="darkGray"/>
        </w:rPr>
        <w:t>[</w:t>
      </w:r>
      <w:r w:rsidRPr="00D166A6">
        <w:rPr>
          <w:rFonts w:ascii="Arial" w:hAnsi="Arial" w:cs="Arial"/>
          <w:sz w:val="22"/>
          <w:szCs w:val="22"/>
        </w:rPr>
        <w:t>según lo indicado en las orientaciones generales, si no se envía la carta de aceptación, la referencia no podrá ser mantenida</w:t>
      </w:r>
      <w:r w:rsidR="006A7826" w:rsidRPr="00B64B70">
        <w:rPr>
          <w:rFonts w:ascii="Arial" w:hAnsi="Arial" w:cs="Arial"/>
          <w:sz w:val="22"/>
          <w:szCs w:val="22"/>
          <w:highlight w:val="darkGray"/>
        </w:rPr>
        <w:t>]</w:t>
      </w:r>
    </w:p>
    <w:p w14:paraId="1B766C81" w14:textId="6A28A719" w:rsidR="006A7826" w:rsidRPr="00B64B70" w:rsidRDefault="006A7826" w:rsidP="005E6C54">
      <w:pPr>
        <w:pStyle w:val="NormalWeb"/>
        <w:shd w:val="clear" w:color="auto" w:fill="FFFFFF"/>
        <w:spacing w:before="0" w:beforeAutospacing="0" w:after="240" w:afterAutospacing="0"/>
        <w:ind w:left="851" w:hanging="567"/>
        <w:jc w:val="both"/>
        <w:rPr>
          <w:rFonts w:ascii="Arial" w:hAnsi="Arial" w:cs="Arial"/>
          <w:b/>
          <w:bCs/>
          <w:sz w:val="22"/>
          <w:szCs w:val="22"/>
        </w:rPr>
      </w:pPr>
      <w:r w:rsidRPr="00653AC4">
        <w:rPr>
          <w:rFonts w:ascii="Arial" w:hAnsi="Arial" w:cs="Arial"/>
          <w:sz w:val="22"/>
          <w:szCs w:val="22"/>
          <w:lang w:val="en-US"/>
        </w:rPr>
        <w:t>Pachur, T., &amp; Scheibehenne, B. (in press).  Unpacking buyer-seller diferences in valuation from experience: a cognitive modeling approach. </w:t>
      </w:r>
      <w:r w:rsidRPr="00B64B70">
        <w:rPr>
          <w:rStyle w:val="nfase"/>
          <w:rFonts w:ascii="Arial" w:hAnsi="Arial" w:cs="Arial"/>
          <w:sz w:val="22"/>
          <w:szCs w:val="22"/>
        </w:rPr>
        <w:t>Psychonomic Bulletin &amp; Review.</w:t>
      </w:r>
    </w:p>
    <w:p w14:paraId="3FC959E0" w14:textId="77777777" w:rsidR="005E6C54" w:rsidRDefault="005E6C54" w:rsidP="00B64B70">
      <w:pPr>
        <w:pStyle w:val="NormalWeb"/>
        <w:shd w:val="clear" w:color="auto" w:fill="FFFFFF"/>
        <w:spacing w:before="0" w:beforeAutospacing="0" w:after="240" w:afterAutospacing="0"/>
        <w:ind w:left="301"/>
        <w:rPr>
          <w:rStyle w:val="Forte"/>
          <w:rFonts w:ascii="Arial" w:hAnsi="Arial" w:cs="Arial"/>
          <w:sz w:val="22"/>
          <w:szCs w:val="22"/>
        </w:rPr>
      </w:pPr>
    </w:p>
    <w:p w14:paraId="1CA633CC" w14:textId="77777777" w:rsidR="00D166A6" w:rsidRPr="00D166A6" w:rsidRDefault="00D166A6" w:rsidP="00D166A6">
      <w:pPr>
        <w:pStyle w:val="NormalWeb"/>
        <w:shd w:val="clear" w:color="auto" w:fill="FFFFFF"/>
        <w:spacing w:after="240"/>
        <w:ind w:left="851" w:hanging="567"/>
        <w:jc w:val="both"/>
        <w:rPr>
          <w:rStyle w:val="Forte"/>
          <w:rFonts w:ascii="Arial" w:hAnsi="Arial" w:cs="Arial"/>
          <w:sz w:val="22"/>
          <w:szCs w:val="22"/>
        </w:rPr>
      </w:pPr>
      <w:r w:rsidRPr="00D166A6">
        <w:rPr>
          <w:rStyle w:val="Forte"/>
          <w:rFonts w:ascii="Arial" w:hAnsi="Arial" w:cs="Arial"/>
          <w:sz w:val="22"/>
          <w:szCs w:val="22"/>
        </w:rPr>
        <w:t>Material electrónico</w:t>
      </w:r>
    </w:p>
    <w:p w14:paraId="6FD07E12" w14:textId="77777777" w:rsidR="00D166A6" w:rsidRDefault="00D166A6" w:rsidP="00D166A6">
      <w:pPr>
        <w:pStyle w:val="NormalWeb"/>
        <w:shd w:val="clear" w:color="auto" w:fill="FFFFFF"/>
        <w:spacing w:before="0" w:beforeAutospacing="0" w:after="240" w:afterAutospacing="0"/>
        <w:ind w:left="851" w:hanging="567"/>
        <w:jc w:val="both"/>
        <w:rPr>
          <w:rStyle w:val="Forte"/>
          <w:rFonts w:ascii="Arial" w:hAnsi="Arial" w:cs="Arial"/>
          <w:sz w:val="22"/>
          <w:szCs w:val="22"/>
        </w:rPr>
      </w:pPr>
      <w:r w:rsidRPr="00D166A6">
        <w:rPr>
          <w:rStyle w:val="Forte"/>
          <w:rFonts w:ascii="Arial" w:hAnsi="Arial" w:cs="Arial"/>
          <w:sz w:val="22"/>
          <w:szCs w:val="22"/>
        </w:rPr>
        <w:t>Artículos de revistas</w:t>
      </w:r>
    </w:p>
    <w:p w14:paraId="49DCE12E" w14:textId="2688F94B" w:rsidR="006A7826" w:rsidRPr="00B64B70" w:rsidRDefault="006A7826" w:rsidP="00D166A6">
      <w:pPr>
        <w:pStyle w:val="NormalWeb"/>
        <w:shd w:val="clear" w:color="auto" w:fill="FFFFFF"/>
        <w:spacing w:before="0" w:beforeAutospacing="0" w:after="240" w:afterAutospacing="0"/>
        <w:ind w:left="851" w:hanging="567"/>
        <w:jc w:val="both"/>
        <w:rPr>
          <w:rFonts w:ascii="Arial" w:hAnsi="Arial" w:cs="Arial"/>
          <w:spacing w:val="-8"/>
          <w:sz w:val="22"/>
          <w:szCs w:val="22"/>
        </w:rPr>
      </w:pPr>
      <w:r w:rsidRPr="00B64B70">
        <w:rPr>
          <w:rFonts w:ascii="Arial" w:hAnsi="Arial" w:cs="Arial"/>
          <w:spacing w:val="-8"/>
          <w:sz w:val="22"/>
          <w:szCs w:val="22"/>
        </w:rPr>
        <w:t xml:space="preserve">Medina, G. B. K., &amp; Guimarães, S. R. K. (2021). </w:t>
      </w:r>
      <w:r w:rsidRPr="00653AC4">
        <w:rPr>
          <w:rFonts w:ascii="Arial" w:hAnsi="Arial" w:cs="Arial"/>
          <w:spacing w:val="-8"/>
          <w:sz w:val="22"/>
          <w:szCs w:val="22"/>
          <w:lang w:val="en-US"/>
        </w:rPr>
        <w:t>Reading in developmental dyslexia: the role of phonemic awareness and executive functions. </w:t>
      </w:r>
      <w:r w:rsidRPr="00B64B70">
        <w:rPr>
          <w:rStyle w:val="nfase"/>
          <w:rFonts w:ascii="Arial" w:hAnsi="Arial" w:cs="Arial"/>
          <w:spacing w:val="-8"/>
          <w:sz w:val="22"/>
          <w:szCs w:val="22"/>
        </w:rPr>
        <w:t>Estudos de Psicologia </w:t>
      </w:r>
      <w:r w:rsidRPr="00B64B70">
        <w:rPr>
          <w:rFonts w:ascii="Arial" w:hAnsi="Arial" w:cs="Arial"/>
          <w:spacing w:val="-8"/>
          <w:sz w:val="22"/>
          <w:szCs w:val="22"/>
        </w:rPr>
        <w:t>(Campinas), </w:t>
      </w:r>
      <w:r w:rsidRPr="00B64B70">
        <w:rPr>
          <w:rStyle w:val="nfase"/>
          <w:rFonts w:ascii="Arial" w:hAnsi="Arial" w:cs="Arial"/>
          <w:spacing w:val="-8"/>
          <w:sz w:val="22"/>
          <w:szCs w:val="22"/>
        </w:rPr>
        <w:t>38</w:t>
      </w:r>
      <w:r w:rsidRPr="00B64B70">
        <w:rPr>
          <w:rFonts w:ascii="Arial" w:hAnsi="Arial" w:cs="Arial"/>
          <w:spacing w:val="-8"/>
          <w:sz w:val="22"/>
          <w:szCs w:val="22"/>
        </w:rPr>
        <w:t>, e180178. </w:t>
      </w:r>
      <w:hyperlink r:id="rId12" w:history="1">
        <w:r w:rsidR="002747B7" w:rsidRPr="00B64B70">
          <w:rPr>
            <w:rStyle w:val="Hyperlink"/>
            <w:rFonts w:ascii="Arial" w:hAnsi="Arial" w:cs="Arial"/>
            <w:spacing w:val="-8"/>
            <w:sz w:val="22"/>
            <w:szCs w:val="22"/>
          </w:rPr>
          <w:t>https://doi.org/10.1590/1982-0275202138e1 80178</w:t>
        </w:r>
      </w:hyperlink>
    </w:p>
    <w:p w14:paraId="39B78644" w14:textId="242332BB" w:rsidR="006A7826" w:rsidRPr="00653AC4" w:rsidRDefault="006A7826" w:rsidP="005E6C54">
      <w:pPr>
        <w:pStyle w:val="NormalWeb"/>
        <w:shd w:val="clear" w:color="auto" w:fill="FFFFFF"/>
        <w:spacing w:before="0" w:beforeAutospacing="0" w:after="240" w:afterAutospacing="0"/>
        <w:ind w:left="851" w:hanging="567"/>
        <w:jc w:val="both"/>
        <w:rPr>
          <w:rFonts w:ascii="Arial" w:hAnsi="Arial" w:cs="Arial"/>
          <w:sz w:val="22"/>
          <w:szCs w:val="22"/>
          <w:lang w:val="en-US"/>
        </w:rPr>
      </w:pPr>
      <w:r w:rsidRPr="00B64B70">
        <w:rPr>
          <w:rFonts w:ascii="Arial" w:hAnsi="Arial" w:cs="Arial"/>
          <w:sz w:val="22"/>
          <w:szCs w:val="22"/>
        </w:rPr>
        <w:lastRenderedPageBreak/>
        <w:t xml:space="preserve">Çoban, E., Serindağ, H. C., Salihoğlu, E. K., Selçuk, H. H., Eren, F., Albay, V. B, &amp; Soysal, A. (2021). </w:t>
      </w:r>
      <w:r w:rsidRPr="00653AC4">
        <w:rPr>
          <w:rFonts w:ascii="Arial" w:hAnsi="Arial" w:cs="Arial"/>
          <w:sz w:val="22"/>
          <w:szCs w:val="22"/>
          <w:lang w:val="en-US"/>
        </w:rPr>
        <w:t>Central Nervous system vasculitis due to an endemic zoonosis in Turkey; Tularemia. </w:t>
      </w:r>
      <w:r w:rsidRPr="00653AC4">
        <w:rPr>
          <w:rStyle w:val="nfase"/>
          <w:rFonts w:ascii="Arial" w:hAnsi="Arial" w:cs="Arial"/>
          <w:sz w:val="22"/>
          <w:szCs w:val="22"/>
          <w:lang w:val="en-US"/>
        </w:rPr>
        <w:t>Archives of Neuropsychiatry</w:t>
      </w:r>
      <w:r w:rsidRPr="00653AC4">
        <w:rPr>
          <w:rFonts w:ascii="Arial" w:hAnsi="Arial" w:cs="Arial"/>
          <w:sz w:val="22"/>
          <w:szCs w:val="22"/>
          <w:lang w:val="en-US"/>
        </w:rPr>
        <w:t>, </w:t>
      </w:r>
      <w:r w:rsidRPr="00653AC4">
        <w:rPr>
          <w:rStyle w:val="nfase"/>
          <w:rFonts w:ascii="Arial" w:hAnsi="Arial" w:cs="Arial"/>
          <w:sz w:val="22"/>
          <w:szCs w:val="22"/>
          <w:lang w:val="en-US"/>
        </w:rPr>
        <w:t>58</w:t>
      </w:r>
      <w:r w:rsidRPr="00653AC4">
        <w:rPr>
          <w:rFonts w:ascii="Arial" w:hAnsi="Arial" w:cs="Arial"/>
          <w:sz w:val="22"/>
          <w:szCs w:val="22"/>
          <w:lang w:val="en-US"/>
        </w:rPr>
        <w:t>(1), 73-76. </w:t>
      </w:r>
      <w:hyperlink r:id="rId13" w:history="1">
        <w:r w:rsidR="002747B7" w:rsidRPr="00653AC4">
          <w:rPr>
            <w:rStyle w:val="Hyperlink"/>
            <w:rFonts w:ascii="Arial" w:hAnsi="Arial" w:cs="Arial"/>
            <w:sz w:val="22"/>
            <w:szCs w:val="22"/>
            <w:lang w:val="en-US"/>
          </w:rPr>
          <w:t>http://www.noropsikiyatriarsivi.com/sayilar/452/npa_v58n1_73-76_dumromj ur8202103282101467857479.pdf</w:t>
        </w:r>
      </w:hyperlink>
    </w:p>
    <w:p w14:paraId="50A6AF66" w14:textId="11789AE2" w:rsidR="006A7826" w:rsidRPr="00B64B70" w:rsidRDefault="006A7826" w:rsidP="005E6C54">
      <w:pPr>
        <w:pStyle w:val="NormalWeb"/>
        <w:shd w:val="clear" w:color="auto" w:fill="FFFFFF"/>
        <w:spacing w:before="0" w:beforeAutospacing="0" w:after="240" w:afterAutospacing="0"/>
        <w:ind w:left="851" w:hanging="567"/>
        <w:jc w:val="both"/>
        <w:rPr>
          <w:rFonts w:ascii="Arial" w:hAnsi="Arial" w:cs="Arial"/>
          <w:sz w:val="22"/>
          <w:szCs w:val="22"/>
        </w:rPr>
      </w:pPr>
      <w:r w:rsidRPr="00653AC4">
        <w:rPr>
          <w:rFonts w:ascii="Arial" w:hAnsi="Arial" w:cs="Arial"/>
          <w:sz w:val="22"/>
          <w:szCs w:val="22"/>
          <w:lang w:val="en-US"/>
        </w:rPr>
        <w:t>Stanghellini, G., Daga, G. A., &amp; Ricca, V. (2021). From the patients' perspective: what it is like to suffer from eating disorders. </w:t>
      </w:r>
      <w:r w:rsidRPr="00B64B70">
        <w:rPr>
          <w:rStyle w:val="nfase"/>
          <w:rFonts w:ascii="Arial" w:hAnsi="Arial" w:cs="Arial"/>
          <w:sz w:val="22"/>
          <w:szCs w:val="22"/>
        </w:rPr>
        <w:t>Eating and Weight Disorders, 26, </w:t>
      </w:r>
      <w:r w:rsidRPr="00B64B70">
        <w:rPr>
          <w:rFonts w:ascii="Arial" w:hAnsi="Arial" w:cs="Arial"/>
          <w:sz w:val="22"/>
          <w:szCs w:val="22"/>
        </w:rPr>
        <w:t>751-755. </w:t>
      </w:r>
      <w:hyperlink r:id="rId14" w:history="1">
        <w:r w:rsidR="002747B7" w:rsidRPr="00B64B70">
          <w:rPr>
            <w:rStyle w:val="Hyperlink"/>
            <w:rFonts w:ascii="Arial" w:hAnsi="Arial" w:cs="Arial"/>
            <w:sz w:val="22"/>
            <w:szCs w:val="22"/>
          </w:rPr>
          <w:t>https://doi.org/10.1007/s40519-020-00913-8</w:t>
        </w:r>
      </w:hyperlink>
      <w:r w:rsidR="002747B7" w:rsidRPr="00B64B70">
        <w:rPr>
          <w:rFonts w:ascii="Arial" w:hAnsi="Arial" w:cs="Arial"/>
          <w:sz w:val="22"/>
          <w:szCs w:val="22"/>
        </w:rPr>
        <w:t xml:space="preserve"> </w:t>
      </w:r>
    </w:p>
    <w:p w14:paraId="54010B8B" w14:textId="77777777" w:rsidR="005E6C54" w:rsidRDefault="005E6C54" w:rsidP="00B64B70">
      <w:pPr>
        <w:pStyle w:val="NormalWeb"/>
        <w:shd w:val="clear" w:color="auto" w:fill="FFFFFF"/>
        <w:spacing w:before="0" w:beforeAutospacing="0" w:after="240" w:afterAutospacing="0"/>
        <w:ind w:left="301"/>
        <w:rPr>
          <w:rStyle w:val="Forte"/>
          <w:rFonts w:ascii="Arial" w:hAnsi="Arial" w:cs="Arial"/>
          <w:sz w:val="22"/>
          <w:szCs w:val="22"/>
        </w:rPr>
      </w:pPr>
    </w:p>
    <w:p w14:paraId="52AE122A" w14:textId="26CD7502" w:rsidR="002747B7" w:rsidRPr="00B64B70" w:rsidRDefault="00D166A6" w:rsidP="00B64B70">
      <w:pPr>
        <w:pStyle w:val="NormalWeb"/>
        <w:shd w:val="clear" w:color="auto" w:fill="FFFFFF"/>
        <w:spacing w:before="0" w:beforeAutospacing="0" w:after="240" w:afterAutospacing="0"/>
        <w:ind w:left="301"/>
        <w:rPr>
          <w:rStyle w:val="Forte"/>
          <w:rFonts w:ascii="Arial" w:hAnsi="Arial" w:cs="Arial"/>
          <w:sz w:val="22"/>
          <w:szCs w:val="22"/>
        </w:rPr>
      </w:pPr>
      <w:r w:rsidRPr="00D166A6">
        <w:rPr>
          <w:rStyle w:val="Forte"/>
          <w:rFonts w:ascii="Arial" w:hAnsi="Arial" w:cs="Arial"/>
          <w:sz w:val="22"/>
          <w:szCs w:val="22"/>
        </w:rPr>
        <w:t>Tesis o disertaciones no publicadas</w:t>
      </w:r>
    </w:p>
    <w:p w14:paraId="25A3CDF3" w14:textId="5F58697C" w:rsidR="006A7826" w:rsidRPr="00B64B70"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rPr>
      </w:pPr>
      <w:r w:rsidRPr="00B64B70">
        <w:rPr>
          <w:rFonts w:ascii="Arial" w:hAnsi="Arial" w:cs="Arial"/>
          <w:sz w:val="22"/>
          <w:szCs w:val="22"/>
        </w:rPr>
        <w:t>Martins, C. C. (2021). </w:t>
      </w:r>
      <w:r w:rsidRPr="00B64B70">
        <w:rPr>
          <w:rStyle w:val="nfase"/>
          <w:rFonts w:ascii="Arial" w:hAnsi="Arial" w:cs="Arial"/>
          <w:sz w:val="22"/>
          <w:szCs w:val="22"/>
        </w:rPr>
        <w:t>Escala de Autorregulacão socioemocional infantil: construção e análise de qualidades psicométricas</w:t>
      </w:r>
      <w:r w:rsidRPr="00B64B70">
        <w:rPr>
          <w:rFonts w:ascii="Arial" w:hAnsi="Arial" w:cs="Arial"/>
          <w:sz w:val="22"/>
          <w:szCs w:val="22"/>
        </w:rPr>
        <w:t> [Dissertação de mestrado não-publicada]. Pontifícia Universidade Católica de Campinas. </w:t>
      </w:r>
      <w:hyperlink r:id="rId15" w:history="1">
        <w:r w:rsidR="002747B7" w:rsidRPr="00B64B70">
          <w:rPr>
            <w:rStyle w:val="Hyperlink"/>
            <w:rFonts w:ascii="Arial" w:hAnsi="Arial" w:cs="Arial"/>
            <w:sz w:val="22"/>
            <w:szCs w:val="22"/>
          </w:rPr>
          <w:t>http://tede.bibliotecadigital.puc-campinas.edu.br:8080/jspui/handle/tede/1413</w:t>
        </w:r>
      </w:hyperlink>
      <w:r w:rsidR="002747B7" w:rsidRPr="00B64B70">
        <w:rPr>
          <w:rFonts w:ascii="Arial" w:hAnsi="Arial" w:cs="Arial"/>
          <w:sz w:val="22"/>
          <w:szCs w:val="22"/>
        </w:rPr>
        <w:t xml:space="preserve">  </w:t>
      </w:r>
    </w:p>
    <w:p w14:paraId="65D81197" w14:textId="77777777" w:rsidR="005E6C54" w:rsidRDefault="005E6C54" w:rsidP="005E6C54">
      <w:pPr>
        <w:pStyle w:val="NormalWeb"/>
        <w:shd w:val="clear" w:color="auto" w:fill="FFFFFF"/>
        <w:spacing w:before="0" w:beforeAutospacing="0" w:after="240" w:afterAutospacing="0"/>
        <w:ind w:left="301"/>
        <w:rPr>
          <w:rStyle w:val="Forte"/>
          <w:rFonts w:ascii="Arial" w:hAnsi="Arial" w:cs="Arial"/>
          <w:sz w:val="22"/>
          <w:szCs w:val="22"/>
        </w:rPr>
      </w:pPr>
    </w:p>
    <w:p w14:paraId="341C15E4" w14:textId="3D9F0B00" w:rsidR="0021767E" w:rsidRPr="00653AC4" w:rsidRDefault="00D166A6" w:rsidP="005E6C54">
      <w:pPr>
        <w:pStyle w:val="NormalWeb"/>
        <w:shd w:val="clear" w:color="auto" w:fill="FFFFFF"/>
        <w:spacing w:before="0" w:beforeAutospacing="0" w:after="240" w:afterAutospacing="0"/>
        <w:ind w:left="301"/>
        <w:rPr>
          <w:rStyle w:val="Forte"/>
          <w:rFonts w:ascii="Arial" w:hAnsi="Arial" w:cs="Arial"/>
          <w:sz w:val="22"/>
          <w:szCs w:val="22"/>
          <w:lang w:val="en-US"/>
        </w:rPr>
      </w:pPr>
      <w:r>
        <w:rPr>
          <w:rStyle w:val="Forte"/>
          <w:rFonts w:ascii="Arial" w:hAnsi="Arial" w:cs="Arial"/>
          <w:sz w:val="22"/>
          <w:szCs w:val="22"/>
          <w:lang w:val="en-US"/>
        </w:rPr>
        <w:t>Autorí</w:t>
      </w:r>
      <w:r w:rsidR="006A7826" w:rsidRPr="00653AC4">
        <w:rPr>
          <w:rStyle w:val="Forte"/>
          <w:rFonts w:ascii="Arial" w:hAnsi="Arial" w:cs="Arial"/>
          <w:sz w:val="22"/>
          <w:szCs w:val="22"/>
          <w:lang w:val="en-US"/>
        </w:rPr>
        <w:t>a institucional</w:t>
      </w:r>
    </w:p>
    <w:p w14:paraId="18209A5A" w14:textId="26D61E85" w:rsidR="006A7826" w:rsidRPr="00653AC4" w:rsidRDefault="006A7826" w:rsidP="005E6C54">
      <w:pPr>
        <w:pStyle w:val="NormalWeb"/>
        <w:shd w:val="clear" w:color="auto" w:fill="FFFFFF"/>
        <w:spacing w:before="0" w:beforeAutospacing="0" w:after="240" w:afterAutospacing="0"/>
        <w:ind w:left="851" w:hanging="550"/>
        <w:jc w:val="both"/>
        <w:rPr>
          <w:rFonts w:ascii="Arial" w:hAnsi="Arial" w:cs="Arial"/>
          <w:b/>
          <w:bCs/>
          <w:sz w:val="22"/>
          <w:szCs w:val="22"/>
          <w:lang w:val="en-US"/>
        </w:rPr>
      </w:pPr>
      <w:r w:rsidRPr="00653AC4">
        <w:rPr>
          <w:rFonts w:ascii="Arial" w:hAnsi="Arial" w:cs="Arial"/>
          <w:sz w:val="22"/>
          <w:szCs w:val="22"/>
          <w:lang w:val="en-US"/>
        </w:rPr>
        <w:t>World Health Organization. (2020, March 3). </w:t>
      </w:r>
      <w:r w:rsidRPr="00653AC4">
        <w:rPr>
          <w:rStyle w:val="nfase"/>
          <w:rFonts w:ascii="Arial" w:hAnsi="Arial" w:cs="Arial"/>
          <w:sz w:val="22"/>
          <w:szCs w:val="22"/>
          <w:lang w:val="en-US"/>
        </w:rPr>
        <w:t>WHO announces COVID-19 outbreak a pandemic 2020</w:t>
      </w:r>
      <w:r w:rsidRPr="00653AC4">
        <w:rPr>
          <w:rFonts w:ascii="Arial" w:hAnsi="Arial" w:cs="Arial"/>
          <w:sz w:val="22"/>
          <w:szCs w:val="22"/>
          <w:lang w:val="en-US"/>
        </w:rPr>
        <w:t>. </w:t>
      </w:r>
      <w:hyperlink r:id="rId16" w:anchor=":~:text=The%20meeting%20follows%20the%20announc%20ement,a%20growing%20number%20of%20countries" w:history="1">
        <w:r w:rsidR="002F0FC5" w:rsidRPr="00653AC4">
          <w:rPr>
            <w:rStyle w:val="Hyperlink"/>
            <w:rFonts w:ascii="Arial" w:hAnsi="Arial" w:cs="Arial"/>
            <w:sz w:val="22"/>
            <w:szCs w:val="22"/>
            <w:lang w:val="en-US"/>
          </w:rPr>
          <w:t>https://www.euro.who.int/en/health-topics/health-emergencies /coronavirus-covid-19/news/news/2020/3/who-announces-covid-19-outbreak-a-pandemic#:~:text=The%20meeting%20follows%20the%20announc%20ement,a%20growing%20number%20of%20countries</w:t>
        </w:r>
      </w:hyperlink>
      <w:r w:rsidR="002747B7" w:rsidRPr="00653AC4">
        <w:rPr>
          <w:rFonts w:ascii="Arial" w:hAnsi="Arial" w:cs="Arial"/>
          <w:sz w:val="22"/>
          <w:szCs w:val="22"/>
          <w:lang w:val="en-US"/>
        </w:rPr>
        <w:t xml:space="preserve"> </w:t>
      </w:r>
    </w:p>
    <w:p w14:paraId="35CE3594" w14:textId="2DD92E14" w:rsidR="006A7826" w:rsidRPr="00653AC4"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653AC4">
        <w:rPr>
          <w:rFonts w:ascii="Arial" w:hAnsi="Arial" w:cs="Arial"/>
          <w:sz w:val="22"/>
          <w:szCs w:val="22"/>
          <w:lang w:val="en-US"/>
        </w:rPr>
        <w:t>Pan American Health Organization. (2021). </w:t>
      </w:r>
      <w:r w:rsidRPr="00653AC4">
        <w:rPr>
          <w:rStyle w:val="nfase"/>
          <w:rFonts w:ascii="Arial" w:hAnsi="Arial" w:cs="Arial"/>
          <w:sz w:val="22"/>
          <w:szCs w:val="22"/>
          <w:lang w:val="en-US"/>
        </w:rPr>
        <w:t>Pan American Health Organization Response to COVID-19 in the Americas: January-December 2020</w:t>
      </w:r>
      <w:r w:rsidRPr="00653AC4">
        <w:rPr>
          <w:rFonts w:ascii="Arial" w:hAnsi="Arial" w:cs="Arial"/>
          <w:sz w:val="22"/>
          <w:szCs w:val="22"/>
          <w:lang w:val="en-US"/>
        </w:rPr>
        <w:t>. World Health Organization.</w:t>
      </w:r>
      <w:r w:rsidR="002747B7" w:rsidRPr="00653AC4">
        <w:rPr>
          <w:rFonts w:ascii="Arial" w:hAnsi="Arial" w:cs="Arial"/>
          <w:sz w:val="22"/>
          <w:szCs w:val="22"/>
          <w:lang w:val="en-US"/>
        </w:rPr>
        <w:t xml:space="preserve"> </w:t>
      </w:r>
      <w:hyperlink r:id="rId17" w:history="1">
        <w:r w:rsidR="002747B7" w:rsidRPr="00653AC4">
          <w:rPr>
            <w:rStyle w:val="Hyperlink"/>
            <w:rFonts w:ascii="Arial" w:hAnsi="Arial" w:cs="Arial"/>
            <w:sz w:val="22"/>
            <w:szCs w:val="22"/>
            <w:lang w:val="en-US"/>
          </w:rPr>
          <w:t>https://iris.paho.org/bitstream/handle/10665.2/54013/PAHOIMSP HECOVID-19210010_eng.pdf?sequence=1&amp;isAllowed=y</w:t>
        </w:r>
      </w:hyperlink>
      <w:r w:rsidR="002747B7" w:rsidRPr="00653AC4">
        <w:rPr>
          <w:rFonts w:ascii="Arial" w:hAnsi="Arial" w:cs="Arial"/>
          <w:sz w:val="22"/>
          <w:szCs w:val="22"/>
          <w:lang w:val="en-US"/>
        </w:rPr>
        <w:t xml:space="preserve">  </w:t>
      </w:r>
    </w:p>
    <w:p w14:paraId="6897C2AE" w14:textId="77777777" w:rsidR="005E6C54" w:rsidRPr="00653AC4" w:rsidRDefault="005E6C54" w:rsidP="00B64B70">
      <w:pPr>
        <w:pStyle w:val="NormalWeb"/>
        <w:shd w:val="clear" w:color="auto" w:fill="FFFFFF"/>
        <w:spacing w:before="0" w:beforeAutospacing="0" w:after="240" w:afterAutospacing="0"/>
        <w:ind w:left="301"/>
        <w:rPr>
          <w:rStyle w:val="Forte"/>
          <w:rFonts w:ascii="Arial" w:hAnsi="Arial" w:cs="Arial"/>
          <w:sz w:val="22"/>
          <w:szCs w:val="22"/>
          <w:lang w:val="en-US"/>
        </w:rPr>
      </w:pPr>
    </w:p>
    <w:p w14:paraId="0CD46244" w14:textId="7CA7C3CD" w:rsidR="002747B7" w:rsidRPr="00B64B70" w:rsidRDefault="00D166A6" w:rsidP="00B64B70">
      <w:pPr>
        <w:pStyle w:val="NormalWeb"/>
        <w:shd w:val="clear" w:color="auto" w:fill="FFFFFF"/>
        <w:spacing w:before="0" w:beforeAutospacing="0" w:after="240" w:afterAutospacing="0"/>
        <w:ind w:left="301"/>
        <w:rPr>
          <w:rFonts w:ascii="Arial" w:hAnsi="Arial" w:cs="Arial"/>
          <w:sz w:val="22"/>
          <w:szCs w:val="22"/>
        </w:rPr>
      </w:pPr>
      <w:r w:rsidRPr="00D166A6">
        <w:rPr>
          <w:rStyle w:val="Forte"/>
          <w:rFonts w:ascii="Arial" w:hAnsi="Arial" w:cs="Arial"/>
          <w:sz w:val="22"/>
          <w:szCs w:val="22"/>
        </w:rPr>
        <w:t>Trabajo presentado en congresos publicado en actas</w:t>
      </w:r>
      <w:r w:rsidR="006A7826" w:rsidRPr="00B64B70">
        <w:rPr>
          <w:rFonts w:ascii="Arial" w:hAnsi="Arial" w:cs="Arial"/>
          <w:sz w:val="22"/>
          <w:szCs w:val="22"/>
        </w:rPr>
        <w:br/>
      </w:r>
    </w:p>
    <w:p w14:paraId="4CF0D0E6" w14:textId="1D017AFA" w:rsidR="002747B7" w:rsidRPr="00B64B70" w:rsidRDefault="006A7826" w:rsidP="005E6C54">
      <w:pPr>
        <w:pStyle w:val="NormalWeb"/>
        <w:shd w:val="clear" w:color="auto" w:fill="FFFFFF"/>
        <w:spacing w:before="0" w:beforeAutospacing="0" w:after="240" w:afterAutospacing="0"/>
        <w:ind w:left="851" w:hanging="550"/>
        <w:jc w:val="both"/>
        <w:rPr>
          <w:rStyle w:val="Forte"/>
          <w:rFonts w:ascii="Arial" w:hAnsi="Arial" w:cs="Arial"/>
          <w:b w:val="0"/>
          <w:bCs w:val="0"/>
          <w:sz w:val="22"/>
          <w:szCs w:val="22"/>
        </w:rPr>
      </w:pPr>
      <w:r w:rsidRPr="00B64B70">
        <w:rPr>
          <w:rFonts w:ascii="Arial" w:hAnsi="Arial" w:cs="Arial"/>
          <w:sz w:val="22"/>
          <w:szCs w:val="22"/>
        </w:rPr>
        <w:t xml:space="preserve">Savagea, T., Davisa, A., Fischhoffa, B., &amp; Morgana, G. M. (2021). </w:t>
      </w:r>
      <w:r w:rsidRPr="00653AC4">
        <w:rPr>
          <w:rFonts w:ascii="Arial" w:hAnsi="Arial" w:cs="Arial"/>
          <w:sz w:val="22"/>
          <w:szCs w:val="22"/>
          <w:lang w:val="en-US"/>
        </w:rPr>
        <w:t>A strategy to improve expert technology forecasts. </w:t>
      </w:r>
      <w:r w:rsidRPr="00653AC4">
        <w:rPr>
          <w:rStyle w:val="nfase"/>
          <w:rFonts w:ascii="Arial" w:hAnsi="Arial" w:cs="Arial"/>
          <w:sz w:val="22"/>
          <w:szCs w:val="22"/>
          <w:lang w:val="en-US"/>
        </w:rPr>
        <w:t>Proceedings of the National Academy of Sciences of the United States of America, 118(21), 1</w:t>
      </w:r>
      <w:r w:rsidR="002747B7" w:rsidRPr="00653AC4">
        <w:rPr>
          <w:rStyle w:val="nfase"/>
          <w:rFonts w:ascii="Arial" w:hAnsi="Arial" w:cs="Arial"/>
          <w:sz w:val="22"/>
          <w:szCs w:val="22"/>
          <w:lang w:val="en-US"/>
        </w:rPr>
        <w:t>-</w:t>
      </w:r>
      <w:r w:rsidRPr="00653AC4">
        <w:rPr>
          <w:rStyle w:val="nfase"/>
          <w:rFonts w:ascii="Arial" w:hAnsi="Arial" w:cs="Arial"/>
          <w:sz w:val="22"/>
          <w:szCs w:val="22"/>
          <w:lang w:val="en-US"/>
        </w:rPr>
        <w:t>5. </w:t>
      </w:r>
      <w:hyperlink r:id="rId18" w:history="1">
        <w:r w:rsidR="002747B7" w:rsidRPr="00B64B70">
          <w:rPr>
            <w:rStyle w:val="Hyperlink"/>
            <w:rFonts w:ascii="Arial" w:hAnsi="Arial" w:cs="Arial"/>
            <w:sz w:val="22"/>
            <w:szCs w:val="22"/>
          </w:rPr>
          <w:t>https://www.pnas.org/content/pnas/118/21/e2021558118.full.pdf</w:t>
        </w:r>
      </w:hyperlink>
      <w:r w:rsidR="002747B7" w:rsidRPr="00B64B70">
        <w:rPr>
          <w:rFonts w:ascii="Arial" w:hAnsi="Arial" w:cs="Arial"/>
          <w:sz w:val="22"/>
          <w:szCs w:val="22"/>
        </w:rPr>
        <w:t xml:space="preserve">  </w:t>
      </w:r>
    </w:p>
    <w:p w14:paraId="28A7F98A" w14:textId="77777777" w:rsidR="005E6C54" w:rsidRDefault="005E6C54" w:rsidP="005E6C54">
      <w:pPr>
        <w:pStyle w:val="NormalWeb"/>
        <w:shd w:val="clear" w:color="auto" w:fill="FFFFFF"/>
        <w:spacing w:before="0" w:beforeAutospacing="0" w:after="240" w:afterAutospacing="0"/>
        <w:ind w:left="851" w:hanging="550"/>
        <w:rPr>
          <w:rStyle w:val="Forte"/>
          <w:rFonts w:ascii="Arial" w:hAnsi="Arial" w:cs="Arial"/>
          <w:sz w:val="22"/>
          <w:szCs w:val="22"/>
        </w:rPr>
      </w:pPr>
    </w:p>
    <w:p w14:paraId="57078621" w14:textId="2D6BF0FF" w:rsidR="002747B7" w:rsidRPr="00B64B70" w:rsidRDefault="00D166A6" w:rsidP="005E6C54">
      <w:pPr>
        <w:pStyle w:val="NormalWeb"/>
        <w:shd w:val="clear" w:color="auto" w:fill="FFFFFF"/>
        <w:spacing w:before="0" w:beforeAutospacing="0" w:after="240" w:afterAutospacing="0"/>
        <w:ind w:left="851" w:hanging="550"/>
        <w:rPr>
          <w:rStyle w:val="Forte"/>
          <w:rFonts w:ascii="Arial" w:hAnsi="Arial" w:cs="Arial"/>
          <w:sz w:val="22"/>
          <w:szCs w:val="22"/>
        </w:rPr>
      </w:pPr>
      <w:r w:rsidRPr="00D166A6">
        <w:rPr>
          <w:rStyle w:val="Forte"/>
          <w:rFonts w:ascii="Arial" w:hAnsi="Arial" w:cs="Arial"/>
          <w:sz w:val="22"/>
          <w:szCs w:val="22"/>
        </w:rPr>
        <w:t>Artículo de periódico</w:t>
      </w:r>
    </w:p>
    <w:p w14:paraId="2FF8FF1B" w14:textId="1DA9229C" w:rsidR="006A7826" w:rsidRPr="00653AC4"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653AC4">
        <w:rPr>
          <w:rFonts w:ascii="Arial" w:hAnsi="Arial" w:cs="Arial"/>
          <w:sz w:val="22"/>
          <w:szCs w:val="22"/>
          <w:lang w:val="en-US"/>
        </w:rPr>
        <w:t>Singh, K. D. (2021, May, 27).</w:t>
      </w:r>
      <w:r w:rsidR="0021767E" w:rsidRPr="00653AC4">
        <w:rPr>
          <w:rFonts w:ascii="Arial" w:hAnsi="Arial" w:cs="Arial"/>
          <w:sz w:val="22"/>
          <w:szCs w:val="22"/>
          <w:lang w:val="en-US"/>
        </w:rPr>
        <w:t xml:space="preserve"> </w:t>
      </w:r>
      <w:r w:rsidRPr="00653AC4">
        <w:rPr>
          <w:rFonts w:ascii="Arial" w:hAnsi="Arial" w:cs="Arial"/>
          <w:sz w:val="22"/>
          <w:szCs w:val="22"/>
          <w:lang w:val="en-US"/>
        </w:rPr>
        <w:t>Twitter Calls on Indian Government to Respect Free Speech. </w:t>
      </w:r>
      <w:r w:rsidRPr="00653AC4">
        <w:rPr>
          <w:rStyle w:val="nfase"/>
          <w:rFonts w:ascii="Arial" w:hAnsi="Arial" w:cs="Arial"/>
          <w:sz w:val="22"/>
          <w:szCs w:val="22"/>
          <w:lang w:val="en-US"/>
        </w:rPr>
        <w:t>The New York Times</w:t>
      </w:r>
      <w:r w:rsidRPr="00653AC4">
        <w:rPr>
          <w:rFonts w:ascii="Arial" w:hAnsi="Arial" w:cs="Arial"/>
          <w:sz w:val="22"/>
          <w:szCs w:val="22"/>
          <w:lang w:val="en-US"/>
        </w:rPr>
        <w:t>. </w:t>
      </w:r>
      <w:hyperlink r:id="rId19" w:history="1">
        <w:r w:rsidR="0021767E" w:rsidRPr="00653AC4">
          <w:rPr>
            <w:rStyle w:val="Hyperlink"/>
            <w:rFonts w:ascii="Arial" w:hAnsi="Arial" w:cs="Arial"/>
            <w:sz w:val="22"/>
            <w:szCs w:val="22"/>
            <w:lang w:val="en-US"/>
          </w:rPr>
          <w:t>https://www.nytimes.com/2021/05/27/technology /india-twitter.html</w:t>
        </w:r>
      </w:hyperlink>
      <w:r w:rsidR="0021767E" w:rsidRPr="00653AC4">
        <w:rPr>
          <w:rFonts w:ascii="Arial" w:hAnsi="Arial" w:cs="Arial"/>
          <w:sz w:val="22"/>
          <w:szCs w:val="22"/>
          <w:lang w:val="en-US"/>
        </w:rPr>
        <w:t xml:space="preserve">  </w:t>
      </w:r>
    </w:p>
    <w:p w14:paraId="680FAD53" w14:textId="77777777" w:rsidR="00041360" w:rsidRPr="00653AC4" w:rsidRDefault="00041360" w:rsidP="001F3790">
      <w:pPr>
        <w:pStyle w:val="Standard"/>
        <w:spacing w:before="240" w:after="240" w:line="360" w:lineRule="auto"/>
        <w:rPr>
          <w:rFonts w:ascii="Times New Roman" w:hAnsi="Times New Roman" w:cs="Times New Roman"/>
          <w:color w:val="252525"/>
          <w:lang w:val="en-US"/>
        </w:rPr>
      </w:pPr>
    </w:p>
    <w:p w14:paraId="2FD53E0B" w14:textId="77777777" w:rsidR="0001144E" w:rsidRDefault="0001144E" w:rsidP="00373C34">
      <w:pPr>
        <w:spacing w:after="240" w:line="240" w:lineRule="auto"/>
        <w:jc w:val="center"/>
        <w:rPr>
          <w:rFonts w:ascii="Arial" w:hAnsi="Arial" w:cs="Arial"/>
          <w:b/>
          <w:bCs/>
          <w:color w:val="252525"/>
          <w:spacing w:val="-1"/>
        </w:rPr>
      </w:pPr>
      <w:r w:rsidRPr="0001144E">
        <w:rPr>
          <w:rFonts w:ascii="Arial" w:hAnsi="Arial" w:cs="Arial"/>
          <w:b/>
          <w:bCs/>
          <w:color w:val="252525"/>
          <w:spacing w:val="-1"/>
        </w:rPr>
        <w:t xml:space="preserve">Agradecimientos </w:t>
      </w:r>
    </w:p>
    <w:p w14:paraId="0CABE908" w14:textId="27D388DF" w:rsidR="00373C34" w:rsidRPr="009753C3" w:rsidRDefault="00373C34" w:rsidP="00373C34">
      <w:pPr>
        <w:spacing w:after="240" w:line="240" w:lineRule="auto"/>
        <w:jc w:val="center"/>
        <w:rPr>
          <w:rFonts w:ascii="Arial" w:hAnsi="Arial" w:cs="Arial"/>
          <w:color w:val="5B9BD5" w:themeColor="accent1"/>
        </w:rPr>
      </w:pPr>
      <w:r w:rsidRPr="009753C3">
        <w:rPr>
          <w:rFonts w:ascii="Arial" w:hAnsi="Arial" w:cs="Arial"/>
          <w:color w:val="5B9BD5" w:themeColor="accent1"/>
        </w:rPr>
        <w:t>(</w:t>
      </w:r>
      <w:r w:rsidR="0001144E" w:rsidRPr="009753C3">
        <w:rPr>
          <w:rFonts w:ascii="Arial" w:hAnsi="Arial" w:cs="Arial"/>
          <w:color w:val="5B9BD5" w:themeColor="accent1"/>
        </w:rPr>
        <w:t>Título Sección: Fuente Arial, tamaño 11, centrado, con mayúsculas y minúsculas, en negrita</w:t>
      </w:r>
      <w:r w:rsidRPr="009753C3">
        <w:rPr>
          <w:rFonts w:ascii="Arial" w:hAnsi="Arial" w:cs="Arial"/>
          <w:color w:val="5B9BD5" w:themeColor="accent1"/>
        </w:rPr>
        <w:t>)</w:t>
      </w:r>
    </w:p>
    <w:p w14:paraId="3A178C0D" w14:textId="2C0B4B0C" w:rsidR="00373C34" w:rsidRPr="00414218" w:rsidRDefault="0001144E" w:rsidP="00373C34">
      <w:pPr>
        <w:spacing w:before="240" w:after="240" w:line="360" w:lineRule="auto"/>
        <w:ind w:firstLine="709"/>
        <w:jc w:val="both"/>
        <w:rPr>
          <w:rFonts w:ascii="Arial" w:hAnsi="Arial" w:cs="Arial"/>
          <w:color w:val="252525"/>
        </w:rPr>
      </w:pPr>
      <w:r w:rsidRPr="0001144E">
        <w:rPr>
          <w:rFonts w:ascii="Arial" w:hAnsi="Arial" w:cs="Arial"/>
          <w:spacing w:val="-1"/>
        </w:rPr>
        <w:lastRenderedPageBreak/>
        <w:t>Se pueden incluir agradecimientos por la colaboración de colegas y técnicos, en un párrafo que no supere las tres líneas. (Texto: Fuente Arial, tamaño 11, justificado, interlineado 1,5</w:t>
      </w:r>
      <w:r w:rsidR="00373C34" w:rsidRPr="00414218">
        <w:rPr>
          <w:rFonts w:ascii="Arial" w:hAnsi="Arial" w:cs="Arial"/>
          <w:color w:val="252525"/>
        </w:rPr>
        <w:t>)</w:t>
      </w:r>
    </w:p>
    <w:p w14:paraId="3464A59F" w14:textId="003122E9" w:rsidR="00373C34" w:rsidRPr="00310228" w:rsidRDefault="0001144E" w:rsidP="00373C34">
      <w:pPr>
        <w:spacing w:after="0" w:line="360" w:lineRule="auto"/>
        <w:jc w:val="center"/>
        <w:rPr>
          <w:rFonts w:ascii="Arial" w:hAnsi="Arial" w:cs="Arial"/>
          <w:b/>
          <w:bCs/>
        </w:rPr>
      </w:pPr>
      <w:r>
        <w:rPr>
          <w:rFonts w:ascii="Arial" w:hAnsi="Arial" w:cs="Arial"/>
          <w:b/>
          <w:bCs/>
        </w:rPr>
        <w:t>Contribución</w:t>
      </w:r>
    </w:p>
    <w:p w14:paraId="14329B15" w14:textId="77833AAC" w:rsidR="00373C34" w:rsidRDefault="00373C34" w:rsidP="00373C34">
      <w:pPr>
        <w:spacing w:after="0" w:line="240" w:lineRule="auto"/>
        <w:jc w:val="center"/>
        <w:rPr>
          <w:rFonts w:ascii="Arial" w:hAnsi="Arial" w:cs="Arial"/>
          <w:color w:val="2E74B5" w:themeColor="accent1" w:themeShade="BF"/>
        </w:rPr>
      </w:pPr>
      <w:r w:rsidRPr="00414218">
        <w:rPr>
          <w:rFonts w:ascii="Arial" w:hAnsi="Arial" w:cs="Arial"/>
          <w:color w:val="2E74B5" w:themeColor="accent1" w:themeShade="BF"/>
        </w:rPr>
        <w:t>(</w:t>
      </w:r>
      <w:r w:rsidR="0001144E" w:rsidRPr="0001144E">
        <w:rPr>
          <w:rFonts w:ascii="Arial" w:hAnsi="Arial" w:cs="Arial"/>
          <w:color w:val="2E74B5" w:themeColor="accent1" w:themeShade="BF"/>
        </w:rPr>
        <w:t>Título Sección: Fuente Arial, tamaño 11, centrado, con mayúsculas, sin negrita</w:t>
      </w:r>
      <w:r w:rsidRPr="00414218">
        <w:rPr>
          <w:rFonts w:ascii="Arial" w:hAnsi="Arial" w:cs="Arial"/>
          <w:color w:val="2E74B5" w:themeColor="accent1" w:themeShade="BF"/>
        </w:rPr>
        <w:t>)</w:t>
      </w:r>
    </w:p>
    <w:p w14:paraId="0F0113FA" w14:textId="77777777" w:rsidR="009753C3" w:rsidRPr="00414218" w:rsidRDefault="009753C3" w:rsidP="00373C34">
      <w:pPr>
        <w:spacing w:after="0" w:line="240" w:lineRule="auto"/>
        <w:jc w:val="center"/>
        <w:rPr>
          <w:rFonts w:ascii="Arial" w:hAnsi="Arial" w:cs="Arial"/>
          <w:color w:val="2E74B5" w:themeColor="accent1" w:themeShade="BF"/>
        </w:rPr>
      </w:pPr>
    </w:p>
    <w:p w14:paraId="28A354EE" w14:textId="518ACBA6" w:rsidR="00373C34" w:rsidRPr="00414218" w:rsidRDefault="0001144E" w:rsidP="00373C34">
      <w:pPr>
        <w:spacing w:after="0" w:line="360" w:lineRule="auto"/>
        <w:ind w:firstLine="709"/>
        <w:jc w:val="both"/>
        <w:rPr>
          <w:rFonts w:ascii="Arial" w:hAnsi="Arial" w:cs="Arial"/>
          <w:color w:val="252525"/>
        </w:rPr>
      </w:pPr>
      <w:r w:rsidRPr="0001144E">
        <w:rPr>
          <w:rFonts w:ascii="Arial" w:hAnsi="Arial" w:cs="Arial"/>
          <w:color w:val="252525"/>
        </w:rPr>
        <w:t xml:space="preserve">Informar, explícitamente, la contribución de cada uno de los autores en el artículo. El crédito de autoría deberá basarse en contribuciones sustanciales. La Revista adopta el sistema de especificación Contributor Roles Taxonomy (CRediT) </w:t>
      </w:r>
      <w:hyperlink r:id="rId20" w:tgtFrame="_new" w:history="1">
        <w:r w:rsidRPr="0001144E">
          <w:rPr>
            <w:rStyle w:val="Hyperlink"/>
            <w:rFonts w:ascii="Arial" w:hAnsi="Arial" w:cs="Arial"/>
          </w:rPr>
          <w:t>https://credit.niso.org/</w:t>
        </w:r>
      </w:hyperlink>
      <w:r w:rsidRPr="0001144E">
        <w:rPr>
          <w:rFonts w:ascii="Arial" w:hAnsi="Arial" w:cs="Arial"/>
          <w:color w:val="252525"/>
        </w:rPr>
        <w:t>. CRediT define 14 diferentes roles o funciones de autoría, tales como: (I) Conceptualización, (II) Curación de datos, (III) Análisis formal, (IV) Adquisición de financiamiento, (V) Investigación, (VI) Metodología, (VII) Administración del proyecto, (VIII) Recursos, (IX) Software, (X) Supervisión, (XI) Validación, (XII) Visualización, (XIII) Escritura – borrador original, y (XIV) Escritura – revisión y edición. (Texto: Fuente Arial, tamaño 11, justificado, interlineado 1,5</w:t>
      </w:r>
      <w:r w:rsidR="00373C34" w:rsidRPr="00414218">
        <w:rPr>
          <w:rFonts w:ascii="Arial" w:hAnsi="Arial" w:cs="Arial"/>
          <w:color w:val="252525"/>
        </w:rPr>
        <w:t>)</w:t>
      </w:r>
    </w:p>
    <w:p w14:paraId="02187D64" w14:textId="77777777" w:rsidR="00373C34" w:rsidRDefault="00373C34" w:rsidP="00093446">
      <w:pPr>
        <w:pStyle w:val="Standard"/>
        <w:spacing w:line="360" w:lineRule="auto"/>
        <w:rPr>
          <w:rFonts w:ascii="Arial" w:eastAsia="Arial" w:hAnsi="Arial" w:cs="Arial"/>
        </w:rPr>
      </w:pPr>
    </w:p>
    <w:p w14:paraId="27B9104E" w14:textId="77777777" w:rsidR="00B7585A" w:rsidRDefault="00B7585A" w:rsidP="00093446">
      <w:pPr>
        <w:pStyle w:val="Standard"/>
        <w:spacing w:line="360" w:lineRule="auto"/>
        <w:rPr>
          <w:rFonts w:ascii="Arial" w:eastAsia="Arial" w:hAnsi="Arial" w:cs="Arial"/>
        </w:rPr>
      </w:pPr>
    </w:p>
    <w:p w14:paraId="559204CF" w14:textId="77777777" w:rsidR="00B7585A" w:rsidRDefault="00B7585A" w:rsidP="00093446">
      <w:pPr>
        <w:pStyle w:val="Standard"/>
        <w:spacing w:line="360" w:lineRule="auto"/>
        <w:rPr>
          <w:rFonts w:ascii="Arial" w:eastAsia="Arial" w:hAnsi="Arial" w:cs="Arial"/>
        </w:rPr>
      </w:pPr>
    </w:p>
    <w:p w14:paraId="4D993279" w14:textId="375A8F22" w:rsidR="00B7585A" w:rsidRPr="00414218" w:rsidRDefault="00B7585A" w:rsidP="00B7585A">
      <w:pPr>
        <w:pStyle w:val="Standard"/>
        <w:spacing w:line="360" w:lineRule="auto"/>
        <w:ind w:left="284" w:hanging="284"/>
        <w:rPr>
          <w:rFonts w:ascii="Arial" w:hAnsi="Arial" w:cs="Arial"/>
          <w:b/>
          <w:bCs/>
          <w:u w:val="single"/>
        </w:rPr>
      </w:pPr>
      <w:r w:rsidRPr="00414218">
        <w:rPr>
          <w:rFonts w:ascii="Arial" w:hAnsi="Arial" w:cs="Arial"/>
          <w:b/>
          <w:bCs/>
          <w:u w:val="single"/>
        </w:rPr>
        <w:t>Conta</w:t>
      </w:r>
      <w:r w:rsidR="0001144E">
        <w:rPr>
          <w:rFonts w:ascii="Arial" w:hAnsi="Arial" w:cs="Arial"/>
          <w:b/>
          <w:bCs/>
          <w:u w:val="single"/>
        </w:rPr>
        <w:t>c</w:t>
      </w:r>
      <w:r w:rsidRPr="00414218">
        <w:rPr>
          <w:rFonts w:ascii="Arial" w:hAnsi="Arial" w:cs="Arial"/>
          <w:b/>
          <w:bCs/>
          <w:u w:val="single"/>
        </w:rPr>
        <w:t>tos:</w:t>
      </w:r>
    </w:p>
    <w:p w14:paraId="09322B58" w14:textId="6AF9A1C6" w:rsidR="00B7585A" w:rsidRPr="00414218" w:rsidRDefault="0001144E" w:rsidP="00B7585A">
      <w:pPr>
        <w:pStyle w:val="Standard"/>
        <w:spacing w:line="360" w:lineRule="auto"/>
        <w:rPr>
          <w:rFonts w:ascii="Arial" w:eastAsia="Arial" w:hAnsi="Arial" w:cs="Arial"/>
        </w:rPr>
      </w:pPr>
      <w:r w:rsidRPr="0001144E">
        <w:rPr>
          <w:rFonts w:ascii="Arial" w:eastAsia="Times New Roman" w:hAnsi="Arial" w:cs="Arial"/>
          <w:lang w:eastAsia="pt-BR"/>
        </w:rPr>
        <w:t xml:space="preserve">Para dudas sobre </w:t>
      </w:r>
      <w:r w:rsidRPr="0001144E">
        <w:rPr>
          <w:rFonts w:ascii="Arial" w:eastAsia="Times New Roman" w:hAnsi="Arial" w:cs="Arial"/>
          <w:b/>
          <w:lang w:eastAsia="pt-BR"/>
        </w:rPr>
        <w:t>el llenado del template y la normalización</w:t>
      </w:r>
      <w:r w:rsidRPr="0001144E">
        <w:rPr>
          <w:rFonts w:ascii="Arial" w:eastAsia="Times New Roman" w:hAnsi="Arial" w:cs="Arial"/>
          <w:lang w:eastAsia="pt-BR"/>
        </w:rPr>
        <w:t>, comuníquese por correo electrónico</w:t>
      </w:r>
      <w:r w:rsidR="00B7585A" w:rsidRPr="00414218">
        <w:rPr>
          <w:rFonts w:ascii="Arial" w:eastAsia="Arial" w:hAnsi="Arial" w:cs="Arial"/>
        </w:rPr>
        <w:t xml:space="preserve">: </w:t>
      </w:r>
      <w:hyperlink r:id="rId21" w:history="1">
        <w:r w:rsidR="00B7585A" w:rsidRPr="00414218">
          <w:rPr>
            <w:rStyle w:val="Hyperlink"/>
            <w:rFonts w:ascii="Arial" w:eastAsia="Arial" w:hAnsi="Arial" w:cs="Arial"/>
          </w:rPr>
          <w:t>sbi.editoracao5@puc-campinas.edu.br</w:t>
        </w:r>
      </w:hyperlink>
    </w:p>
    <w:p w14:paraId="64B58B36" w14:textId="5FE1D486" w:rsidR="00B7585A" w:rsidRDefault="0001144E" w:rsidP="00B7585A">
      <w:pPr>
        <w:pStyle w:val="Standard"/>
        <w:spacing w:line="360" w:lineRule="auto"/>
        <w:rPr>
          <w:rStyle w:val="Hyperlink"/>
          <w:rFonts w:ascii="Arial" w:hAnsi="Arial" w:cs="Arial"/>
        </w:rPr>
      </w:pPr>
      <w:r w:rsidRPr="0001144E">
        <w:rPr>
          <w:rFonts w:ascii="Arial" w:eastAsia="Times New Roman" w:hAnsi="Arial" w:cs="Arial"/>
          <w:lang w:eastAsia="pt-BR"/>
        </w:rPr>
        <w:t>Para más consultas, comuníquese con la secretaría por correo electrónico</w:t>
      </w:r>
      <w:r w:rsidR="00B7585A" w:rsidRPr="00414218">
        <w:rPr>
          <w:rFonts w:ascii="Arial" w:eastAsia="Times New Roman" w:hAnsi="Arial" w:cs="Arial"/>
          <w:lang w:eastAsia="pt-BR"/>
        </w:rPr>
        <w:t xml:space="preserve">: </w:t>
      </w:r>
      <w:hyperlink r:id="rId22" w:history="1">
        <w:r w:rsidR="00B7585A" w:rsidRPr="00414218">
          <w:rPr>
            <w:rStyle w:val="Hyperlink"/>
            <w:rFonts w:ascii="Arial" w:hAnsi="Arial" w:cs="Arial"/>
          </w:rPr>
          <w:t>psychologicalstudies@puc-campinas.edu.br</w:t>
        </w:r>
      </w:hyperlink>
    </w:p>
    <w:p w14:paraId="7507F6EF" w14:textId="77777777" w:rsidR="00B7585A" w:rsidRPr="00414218" w:rsidRDefault="00B7585A" w:rsidP="00093446">
      <w:pPr>
        <w:pStyle w:val="Standard"/>
        <w:spacing w:line="360" w:lineRule="auto"/>
        <w:rPr>
          <w:rFonts w:ascii="Arial" w:eastAsia="Arial" w:hAnsi="Arial" w:cs="Arial"/>
        </w:rPr>
      </w:pPr>
    </w:p>
    <w:sectPr w:rsidR="00B7585A" w:rsidRPr="00414218" w:rsidSect="008A4FCB">
      <w:footerReference w:type="even" r:id="rId23"/>
      <w:headerReference w:type="first" r:id="rId24"/>
      <w:footerReference w:type="first" r:id="rId25"/>
      <w:pgSz w:w="11906" w:h="16838" w:code="9"/>
      <w:pgMar w:top="1134"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C21A1" w14:textId="77777777" w:rsidR="0038073E" w:rsidRDefault="0038073E" w:rsidP="00CB1D3D">
      <w:pPr>
        <w:spacing w:after="0" w:line="240" w:lineRule="auto"/>
      </w:pPr>
      <w:r>
        <w:separator/>
      </w:r>
    </w:p>
  </w:endnote>
  <w:endnote w:type="continuationSeparator" w:id="0">
    <w:p w14:paraId="1F7FD982" w14:textId="77777777" w:rsidR="0038073E" w:rsidRDefault="0038073E"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47E6" w14:textId="2A724608" w:rsidR="008A1DBA" w:rsidRPr="003A79B8" w:rsidRDefault="003A79B8" w:rsidP="003A79B8">
    <w:pPr>
      <w:pStyle w:val="Rodap"/>
      <w:jc w:val="right"/>
      <w:rPr>
        <w:rFonts w:ascii="Arial" w:hAnsi="Arial" w:cs="Arial"/>
        <w:sz w:val="19"/>
        <w:szCs w:val="19"/>
      </w:rPr>
    </w:pPr>
    <w:bookmarkStart w:id="2" w:name="_Hlk170128879"/>
    <w:bookmarkStart w:id="3" w:name="_Hlk170128880"/>
    <w:r w:rsidRPr="00F70589">
      <w:rPr>
        <w:rFonts w:ascii="Arial" w:hAnsi="Arial" w:cs="Arial"/>
        <w:sz w:val="19"/>
        <w:szCs w:val="19"/>
      </w:rPr>
      <w:t>Estudos de Psicologia I Campinas I 20XX I XX I eXXXX</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FABD" w14:textId="70D9909D" w:rsidR="008A1DBA" w:rsidRDefault="008A1DBA" w:rsidP="008A1DBA">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A7CB" w14:textId="77777777" w:rsidR="0038073E" w:rsidRDefault="0038073E" w:rsidP="00CB1D3D">
      <w:pPr>
        <w:spacing w:after="0" w:line="240" w:lineRule="auto"/>
      </w:pPr>
      <w:r>
        <w:separator/>
      </w:r>
    </w:p>
  </w:footnote>
  <w:footnote w:type="continuationSeparator" w:id="0">
    <w:p w14:paraId="58A3CBD4" w14:textId="77777777" w:rsidR="0038073E" w:rsidRDefault="0038073E"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78A7" w14:textId="77777777" w:rsidR="004002C8" w:rsidRPr="003B0BBF" w:rsidRDefault="008A1DBA" w:rsidP="00F34C67">
    <w:pPr>
      <w:pStyle w:val="Cabealho"/>
      <w:jc w:val="center"/>
      <w:rPr>
        <w:rFonts w:ascii="Arial" w:hAnsi="Arial" w:cs="Arial"/>
        <w:b/>
        <w:color w:val="BFBFBF" w:themeColor="background1" w:themeShade="BF"/>
        <w:sz w:val="36"/>
        <w:szCs w:val="24"/>
      </w:rPr>
    </w:pPr>
    <w:r w:rsidRPr="003B0BBF">
      <w:rPr>
        <w:rFonts w:ascii="Arial" w:hAnsi="Arial" w:cs="Arial"/>
        <w:b/>
        <w:color w:val="BFBFBF" w:themeColor="background1" w:themeShade="BF"/>
        <w:sz w:val="36"/>
        <w:szCs w:val="24"/>
      </w:rPr>
      <w:t>Estudos de Psicologia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E17424"/>
    <w:multiLevelType w:val="hybridMultilevel"/>
    <w:tmpl w:val="A32A267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3" w15:restartNumberingAfterBreak="0">
    <w:nsid w:val="444727FA"/>
    <w:multiLevelType w:val="hybridMultilevel"/>
    <w:tmpl w:val="B50E8FE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491C6B1A"/>
    <w:multiLevelType w:val="hybridMultilevel"/>
    <w:tmpl w:val="FBB86C28"/>
    <w:lvl w:ilvl="0" w:tplc="04160001">
      <w:start w:val="1"/>
      <w:numFmt w:val="bullet"/>
      <w:lvlText w:val=""/>
      <w:lvlJc w:val="left"/>
      <w:pPr>
        <w:ind w:left="1440" w:hanging="360"/>
      </w:pPr>
      <w:rPr>
        <w:rFonts w:ascii="Symbol" w:hAnsi="Symbol" w:hint="default"/>
      </w:rPr>
    </w:lvl>
    <w:lvl w:ilvl="1" w:tplc="04160001">
      <w:start w:val="1"/>
      <w:numFmt w:val="bullet"/>
      <w:lvlText w:val=""/>
      <w:lvlJc w:val="left"/>
      <w:pPr>
        <w:ind w:left="2160" w:hanging="360"/>
      </w:pPr>
      <w:rPr>
        <w:rFonts w:ascii="Symbol" w:hAnsi="Symbol"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4A7D58F4"/>
    <w:multiLevelType w:val="multilevel"/>
    <w:tmpl w:val="19D6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566F9B"/>
    <w:multiLevelType w:val="hybridMultilevel"/>
    <w:tmpl w:val="802A54AA"/>
    <w:lvl w:ilvl="0" w:tplc="85047372">
      <w:start w:val="1"/>
      <w:numFmt w:val="decimal"/>
      <w:lvlText w:val="%1-"/>
      <w:lvlJc w:val="left"/>
      <w:pPr>
        <w:ind w:left="720" w:hanging="360"/>
      </w:pPr>
      <w:rPr>
        <w:rFonts w:hint="default"/>
        <w:w w:val="1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1085B"/>
    <w:multiLevelType w:val="hybridMultilevel"/>
    <w:tmpl w:val="946A34A0"/>
    <w:lvl w:ilvl="0" w:tplc="6F3830C6">
      <w:start w:val="1"/>
      <w:numFmt w:val="decimal"/>
      <w:lvlText w:val="%1-"/>
      <w:lvlJc w:val="left"/>
      <w:pPr>
        <w:ind w:left="720" w:hanging="360"/>
      </w:pPr>
      <w:rPr>
        <w:rFonts w:hint="default"/>
        <w:b/>
        <w:i w:val="0"/>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4850CC2"/>
    <w:multiLevelType w:val="hybridMultilevel"/>
    <w:tmpl w:val="3AB49DD8"/>
    <w:lvl w:ilvl="0" w:tplc="C56683EA">
      <w:start w:val="1"/>
      <w:numFmt w:val="decimal"/>
      <w:lvlText w:val="%1-"/>
      <w:lvlJc w:val="left"/>
      <w:pPr>
        <w:ind w:left="720" w:hanging="360"/>
      </w:pPr>
      <w:rPr>
        <w:rFonts w:hint="default"/>
        <w:b/>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2" w15:restartNumberingAfterBreak="0">
    <w:nsid w:val="69E07987"/>
    <w:multiLevelType w:val="hybridMultilevel"/>
    <w:tmpl w:val="19820B88"/>
    <w:lvl w:ilvl="0" w:tplc="385C839A">
      <w:start w:val="1"/>
      <w:numFmt w:val="decimal"/>
      <w:lvlText w:val="%1-"/>
      <w:lvlJc w:val="left"/>
      <w:pPr>
        <w:ind w:left="720" w:hanging="360"/>
      </w:pPr>
      <w:rPr>
        <w:rFonts w:hint="default"/>
        <w:color w:val="2E74B5" w:themeColor="accent1"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9C55752"/>
    <w:multiLevelType w:val="hybridMultilevel"/>
    <w:tmpl w:val="24809346"/>
    <w:lvl w:ilvl="0" w:tplc="CE3A2D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85071509">
    <w:abstractNumId w:val="11"/>
  </w:num>
  <w:num w:numId="2" w16cid:durableId="88695673">
    <w:abstractNumId w:val="7"/>
  </w:num>
  <w:num w:numId="3" w16cid:durableId="374232994">
    <w:abstractNumId w:val="6"/>
  </w:num>
  <w:num w:numId="4" w16cid:durableId="1992633328">
    <w:abstractNumId w:val="12"/>
  </w:num>
  <w:num w:numId="5" w16cid:durableId="607280438">
    <w:abstractNumId w:val="14"/>
  </w:num>
  <w:num w:numId="6" w16cid:durableId="1638292744">
    <w:abstractNumId w:val="9"/>
  </w:num>
  <w:num w:numId="7" w16cid:durableId="200368242">
    <w:abstractNumId w:val="4"/>
  </w:num>
  <w:num w:numId="8" w16cid:durableId="734208680">
    <w:abstractNumId w:val="13"/>
  </w:num>
  <w:num w:numId="9" w16cid:durableId="1440638566">
    <w:abstractNumId w:val="1"/>
  </w:num>
  <w:num w:numId="10" w16cid:durableId="934020851">
    <w:abstractNumId w:val="2"/>
  </w:num>
  <w:num w:numId="11" w16cid:durableId="738677537">
    <w:abstractNumId w:val="10"/>
  </w:num>
  <w:num w:numId="12" w16cid:durableId="253787232">
    <w:abstractNumId w:val="3"/>
  </w:num>
  <w:num w:numId="13" w16cid:durableId="1099595685">
    <w:abstractNumId w:val="8"/>
  </w:num>
  <w:num w:numId="14" w16cid:durableId="1908294599">
    <w:abstractNumId w:val="0"/>
  </w:num>
  <w:num w:numId="15" w16cid:durableId="177910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00B37"/>
    <w:rsid w:val="00006B69"/>
    <w:rsid w:val="0001144E"/>
    <w:rsid w:val="00033AD2"/>
    <w:rsid w:val="00041360"/>
    <w:rsid w:val="0005664A"/>
    <w:rsid w:val="00062FB0"/>
    <w:rsid w:val="00093446"/>
    <w:rsid w:val="000C084A"/>
    <w:rsid w:val="000F1356"/>
    <w:rsid w:val="00107248"/>
    <w:rsid w:val="00135320"/>
    <w:rsid w:val="00136B23"/>
    <w:rsid w:val="001565F2"/>
    <w:rsid w:val="001861ED"/>
    <w:rsid w:val="001A6209"/>
    <w:rsid w:val="001B15C6"/>
    <w:rsid w:val="001B1FE9"/>
    <w:rsid w:val="001C5CD8"/>
    <w:rsid w:val="001F3790"/>
    <w:rsid w:val="00210E7D"/>
    <w:rsid w:val="00211021"/>
    <w:rsid w:val="0021767E"/>
    <w:rsid w:val="00222390"/>
    <w:rsid w:val="0022527D"/>
    <w:rsid w:val="00225714"/>
    <w:rsid w:val="00245544"/>
    <w:rsid w:val="00260502"/>
    <w:rsid w:val="002747B7"/>
    <w:rsid w:val="00276CD8"/>
    <w:rsid w:val="002A1AC6"/>
    <w:rsid w:val="002B1E37"/>
    <w:rsid w:val="002D0E00"/>
    <w:rsid w:val="002D5A5F"/>
    <w:rsid w:val="002F0FC5"/>
    <w:rsid w:val="003044D5"/>
    <w:rsid w:val="00305D74"/>
    <w:rsid w:val="0030688C"/>
    <w:rsid w:val="00310228"/>
    <w:rsid w:val="00311B1D"/>
    <w:rsid w:val="00341270"/>
    <w:rsid w:val="00351D58"/>
    <w:rsid w:val="00352DB0"/>
    <w:rsid w:val="00373C34"/>
    <w:rsid w:val="0038073E"/>
    <w:rsid w:val="00383213"/>
    <w:rsid w:val="003839D1"/>
    <w:rsid w:val="00390CE2"/>
    <w:rsid w:val="003A79B8"/>
    <w:rsid w:val="003B0BBF"/>
    <w:rsid w:val="003B285E"/>
    <w:rsid w:val="003B73C3"/>
    <w:rsid w:val="003D2BFF"/>
    <w:rsid w:val="003D5646"/>
    <w:rsid w:val="003F0D70"/>
    <w:rsid w:val="004002C8"/>
    <w:rsid w:val="00414218"/>
    <w:rsid w:val="00417A85"/>
    <w:rsid w:val="00441F1B"/>
    <w:rsid w:val="00445FD6"/>
    <w:rsid w:val="004643D8"/>
    <w:rsid w:val="00474884"/>
    <w:rsid w:val="004754C9"/>
    <w:rsid w:val="004811D4"/>
    <w:rsid w:val="0048633B"/>
    <w:rsid w:val="004866CA"/>
    <w:rsid w:val="00493995"/>
    <w:rsid w:val="004B2EF5"/>
    <w:rsid w:val="004D00D5"/>
    <w:rsid w:val="004E48A4"/>
    <w:rsid w:val="00500CA8"/>
    <w:rsid w:val="00520F05"/>
    <w:rsid w:val="005264CE"/>
    <w:rsid w:val="00556036"/>
    <w:rsid w:val="0057130D"/>
    <w:rsid w:val="005A052F"/>
    <w:rsid w:val="005B1D6E"/>
    <w:rsid w:val="005D2391"/>
    <w:rsid w:val="005E6C54"/>
    <w:rsid w:val="005F72FF"/>
    <w:rsid w:val="006103DE"/>
    <w:rsid w:val="006322AB"/>
    <w:rsid w:val="00635229"/>
    <w:rsid w:val="0064101F"/>
    <w:rsid w:val="00646DC0"/>
    <w:rsid w:val="00653AC4"/>
    <w:rsid w:val="00681CF0"/>
    <w:rsid w:val="006A7826"/>
    <w:rsid w:val="006C498B"/>
    <w:rsid w:val="006D2670"/>
    <w:rsid w:val="006D29AE"/>
    <w:rsid w:val="006E065C"/>
    <w:rsid w:val="006E5B30"/>
    <w:rsid w:val="007101C0"/>
    <w:rsid w:val="007241E6"/>
    <w:rsid w:val="007266E5"/>
    <w:rsid w:val="00726FB0"/>
    <w:rsid w:val="00731C1D"/>
    <w:rsid w:val="00743B57"/>
    <w:rsid w:val="00771E78"/>
    <w:rsid w:val="007756D9"/>
    <w:rsid w:val="007A528B"/>
    <w:rsid w:val="007B487C"/>
    <w:rsid w:val="007D0BE2"/>
    <w:rsid w:val="007E0F3F"/>
    <w:rsid w:val="007F2E20"/>
    <w:rsid w:val="007F38B5"/>
    <w:rsid w:val="00813FC3"/>
    <w:rsid w:val="00815D4F"/>
    <w:rsid w:val="00824A76"/>
    <w:rsid w:val="0082681D"/>
    <w:rsid w:val="00842CA5"/>
    <w:rsid w:val="00873CD1"/>
    <w:rsid w:val="00882FAB"/>
    <w:rsid w:val="00886A0C"/>
    <w:rsid w:val="0088772B"/>
    <w:rsid w:val="008A1DBA"/>
    <w:rsid w:val="008A4FCB"/>
    <w:rsid w:val="008D28D4"/>
    <w:rsid w:val="00934B9F"/>
    <w:rsid w:val="00960C35"/>
    <w:rsid w:val="00964830"/>
    <w:rsid w:val="00972291"/>
    <w:rsid w:val="00973028"/>
    <w:rsid w:val="009753C3"/>
    <w:rsid w:val="00996396"/>
    <w:rsid w:val="0099796B"/>
    <w:rsid w:val="009A224D"/>
    <w:rsid w:val="009F238F"/>
    <w:rsid w:val="009F6791"/>
    <w:rsid w:val="00A1732D"/>
    <w:rsid w:val="00A6387F"/>
    <w:rsid w:val="00A97764"/>
    <w:rsid w:val="00AA543E"/>
    <w:rsid w:val="00AB27FE"/>
    <w:rsid w:val="00AC2EAC"/>
    <w:rsid w:val="00AC5D02"/>
    <w:rsid w:val="00AE3E11"/>
    <w:rsid w:val="00B30F30"/>
    <w:rsid w:val="00B64B70"/>
    <w:rsid w:val="00B7585A"/>
    <w:rsid w:val="00B82EEA"/>
    <w:rsid w:val="00B84F57"/>
    <w:rsid w:val="00BB0622"/>
    <w:rsid w:val="00BC5C89"/>
    <w:rsid w:val="00BD5B69"/>
    <w:rsid w:val="00BF3521"/>
    <w:rsid w:val="00C202B9"/>
    <w:rsid w:val="00C20D93"/>
    <w:rsid w:val="00C25F6D"/>
    <w:rsid w:val="00C409E6"/>
    <w:rsid w:val="00C4252C"/>
    <w:rsid w:val="00C44073"/>
    <w:rsid w:val="00C44D09"/>
    <w:rsid w:val="00C72F42"/>
    <w:rsid w:val="00C760BB"/>
    <w:rsid w:val="00CA7F0B"/>
    <w:rsid w:val="00CB0399"/>
    <w:rsid w:val="00CB1D3D"/>
    <w:rsid w:val="00CB5750"/>
    <w:rsid w:val="00CC691B"/>
    <w:rsid w:val="00CE5E7D"/>
    <w:rsid w:val="00CE6E9A"/>
    <w:rsid w:val="00CF0F23"/>
    <w:rsid w:val="00D0377B"/>
    <w:rsid w:val="00D15F95"/>
    <w:rsid w:val="00D166A6"/>
    <w:rsid w:val="00D43E47"/>
    <w:rsid w:val="00D61DD1"/>
    <w:rsid w:val="00D66905"/>
    <w:rsid w:val="00D750E0"/>
    <w:rsid w:val="00D77292"/>
    <w:rsid w:val="00D8420B"/>
    <w:rsid w:val="00D85A91"/>
    <w:rsid w:val="00D953C3"/>
    <w:rsid w:val="00DA3D92"/>
    <w:rsid w:val="00DB42B5"/>
    <w:rsid w:val="00DB5372"/>
    <w:rsid w:val="00DC5120"/>
    <w:rsid w:val="00DE23B0"/>
    <w:rsid w:val="00DE4C13"/>
    <w:rsid w:val="00E17DD8"/>
    <w:rsid w:val="00E33BF8"/>
    <w:rsid w:val="00E44C07"/>
    <w:rsid w:val="00EB6B13"/>
    <w:rsid w:val="00EE72CD"/>
    <w:rsid w:val="00F0732D"/>
    <w:rsid w:val="00F134B3"/>
    <w:rsid w:val="00F179C0"/>
    <w:rsid w:val="00F331D7"/>
    <w:rsid w:val="00F34C67"/>
    <w:rsid w:val="00F70589"/>
    <w:rsid w:val="00F736F3"/>
    <w:rsid w:val="00F827C1"/>
    <w:rsid w:val="00F87338"/>
    <w:rsid w:val="00FA2D7B"/>
    <w:rsid w:val="00FC065B"/>
    <w:rsid w:val="00FD00C1"/>
    <w:rsid w:val="00FF7E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82F18"/>
  <w15:docId w15:val="{F1C9A0CB-1D41-43D1-8D6C-6EB5B4BF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D66905"/>
    <w:pPr>
      <w:keepNext/>
      <w:keepLines/>
      <w:spacing w:before="200" w:after="120" w:line="240" w:lineRule="auto"/>
      <w:outlineLvl w:val="1"/>
    </w:pPr>
    <w:rPr>
      <w:rFonts w:ascii="Arial" w:eastAsia="Arial" w:hAnsi="Arial" w:cs="Arial"/>
      <w:sz w:val="28"/>
      <w:szCs w:val="28"/>
      <w:lang w:val="es-419"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Forte">
    <w:name w:val="Strong"/>
    <w:basedOn w:val="Fontepargpadro"/>
    <w:uiPriority w:val="22"/>
    <w:qFormat/>
    <w:rsid w:val="003839D1"/>
    <w:rPr>
      <w:b/>
      <w:bCs/>
    </w:rPr>
  </w:style>
  <w:style w:type="paragraph" w:styleId="Textodebalo">
    <w:name w:val="Balloon Text"/>
    <w:basedOn w:val="Normal"/>
    <w:link w:val="TextodebaloChar"/>
    <w:uiPriority w:val="99"/>
    <w:semiHidden/>
    <w:unhideWhenUsed/>
    <w:rsid w:val="00813F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3FC3"/>
    <w:rPr>
      <w:rFonts w:ascii="Tahoma" w:hAnsi="Tahoma" w:cs="Tahoma"/>
      <w:sz w:val="16"/>
      <w:szCs w:val="16"/>
    </w:rPr>
  </w:style>
  <w:style w:type="character" w:styleId="nfase">
    <w:name w:val="Emphasis"/>
    <w:basedOn w:val="Fontepargpadro"/>
    <w:uiPriority w:val="20"/>
    <w:qFormat/>
    <w:rsid w:val="00006B69"/>
    <w:rPr>
      <w:i/>
      <w:iCs/>
    </w:rPr>
  </w:style>
  <w:style w:type="character" w:styleId="Hyperlink">
    <w:name w:val="Hyperlink"/>
    <w:basedOn w:val="Fontepargpadro"/>
    <w:uiPriority w:val="99"/>
    <w:unhideWhenUsed/>
    <w:rsid w:val="00006B69"/>
    <w:rPr>
      <w:color w:val="0000FF"/>
      <w:u w:val="single"/>
    </w:rPr>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4811D4"/>
    <w:pPr>
      <w:spacing w:after="0" w:line="240" w:lineRule="auto"/>
    </w:pPr>
    <w:rPr>
      <w:rFonts w:ascii="Times New Roman" w:hAnsi="Times New Roman" w:cs="Times New Roman"/>
      <w:sz w:val="24"/>
      <w:szCs w:val="24"/>
      <w:lang w:eastAsia="pt-BR"/>
    </w:rPr>
  </w:style>
  <w:style w:type="paragraph" w:styleId="NormalWeb">
    <w:name w:val="Normal (Web)"/>
    <w:basedOn w:val="Normal"/>
    <w:uiPriority w:val="99"/>
    <w:unhideWhenUsed/>
    <w:rsid w:val="006A78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747B7"/>
    <w:rPr>
      <w:color w:val="605E5C"/>
      <w:shd w:val="clear" w:color="auto" w:fill="E1DFDD"/>
    </w:rPr>
  </w:style>
  <w:style w:type="character" w:customStyle="1" w:styleId="normaltextrun">
    <w:name w:val="normaltextrun"/>
    <w:basedOn w:val="Fontepargpadro"/>
    <w:rsid w:val="00E44C07"/>
  </w:style>
  <w:style w:type="paragraph" w:customStyle="1" w:styleId="Estilo1">
    <w:name w:val="Estilo1"/>
    <w:basedOn w:val="Normal"/>
    <w:link w:val="Estilo1Char"/>
    <w:qFormat/>
    <w:rsid w:val="00D66905"/>
    <w:pPr>
      <w:spacing w:before="120" w:after="120" w:line="276" w:lineRule="auto"/>
      <w:ind w:left="709"/>
      <w:jc w:val="both"/>
    </w:pPr>
    <w:rPr>
      <w:rFonts w:ascii="Calibri" w:eastAsia="Calibri" w:hAnsi="Calibri" w:cs="Calibri"/>
      <w:bCs/>
      <w:sz w:val="24"/>
      <w:szCs w:val="24"/>
      <w:lang w:val="es-419" w:eastAsia="pt-BR"/>
    </w:rPr>
  </w:style>
  <w:style w:type="character" w:customStyle="1" w:styleId="Estilo1Char">
    <w:name w:val="Estilo1 Char"/>
    <w:basedOn w:val="Fontepargpadro"/>
    <w:link w:val="Estilo1"/>
    <w:rsid w:val="00D66905"/>
    <w:rPr>
      <w:rFonts w:ascii="Calibri" w:eastAsia="Calibri" w:hAnsi="Calibri" w:cs="Calibri"/>
      <w:bCs/>
      <w:sz w:val="24"/>
      <w:szCs w:val="24"/>
      <w:lang w:val="es-419" w:eastAsia="pt-BR"/>
    </w:rPr>
  </w:style>
  <w:style w:type="character" w:customStyle="1" w:styleId="Ttulo2Char">
    <w:name w:val="Título 2 Char"/>
    <w:basedOn w:val="Fontepargpadro"/>
    <w:link w:val="Ttulo2"/>
    <w:uiPriority w:val="9"/>
    <w:rsid w:val="00D66905"/>
    <w:rPr>
      <w:rFonts w:ascii="Arial" w:eastAsia="Arial" w:hAnsi="Arial" w:cs="Arial"/>
      <w:sz w:val="28"/>
      <w:szCs w:val="28"/>
      <w:lang w:val="es-419"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70815">
      <w:bodyDiv w:val="1"/>
      <w:marLeft w:val="0"/>
      <w:marRight w:val="0"/>
      <w:marTop w:val="0"/>
      <w:marBottom w:val="0"/>
      <w:divBdr>
        <w:top w:val="none" w:sz="0" w:space="0" w:color="auto"/>
        <w:left w:val="none" w:sz="0" w:space="0" w:color="auto"/>
        <w:bottom w:val="none" w:sz="0" w:space="0" w:color="auto"/>
        <w:right w:val="none" w:sz="0" w:space="0" w:color="auto"/>
      </w:divBdr>
      <w:divsChild>
        <w:div w:id="1988169239">
          <w:marLeft w:val="0"/>
          <w:marRight w:val="0"/>
          <w:marTop w:val="0"/>
          <w:marBottom w:val="0"/>
          <w:divBdr>
            <w:top w:val="none" w:sz="0" w:space="0" w:color="auto"/>
            <w:left w:val="none" w:sz="0" w:space="0" w:color="auto"/>
            <w:bottom w:val="none" w:sz="0" w:space="0" w:color="auto"/>
            <w:right w:val="none" w:sz="0" w:space="0" w:color="auto"/>
          </w:divBdr>
          <w:divsChild>
            <w:div w:id="735130067">
              <w:marLeft w:val="0"/>
              <w:marRight w:val="0"/>
              <w:marTop w:val="0"/>
              <w:marBottom w:val="0"/>
              <w:divBdr>
                <w:top w:val="none" w:sz="0" w:space="0" w:color="auto"/>
                <w:left w:val="none" w:sz="0" w:space="0" w:color="auto"/>
                <w:bottom w:val="none" w:sz="0" w:space="0" w:color="auto"/>
                <w:right w:val="none" w:sz="0" w:space="0" w:color="auto"/>
              </w:divBdr>
              <w:divsChild>
                <w:div w:id="1098406049">
                  <w:marLeft w:val="0"/>
                  <w:marRight w:val="0"/>
                  <w:marTop w:val="0"/>
                  <w:marBottom w:val="0"/>
                  <w:divBdr>
                    <w:top w:val="none" w:sz="0" w:space="0" w:color="auto"/>
                    <w:left w:val="none" w:sz="0" w:space="0" w:color="auto"/>
                    <w:bottom w:val="none" w:sz="0" w:space="0" w:color="auto"/>
                    <w:right w:val="none" w:sz="0" w:space="0" w:color="auto"/>
                  </w:divBdr>
                  <w:divsChild>
                    <w:div w:id="701636922">
                      <w:marLeft w:val="0"/>
                      <w:marRight w:val="0"/>
                      <w:marTop w:val="0"/>
                      <w:marBottom w:val="0"/>
                      <w:divBdr>
                        <w:top w:val="none" w:sz="0" w:space="0" w:color="auto"/>
                        <w:left w:val="none" w:sz="0" w:space="0" w:color="auto"/>
                        <w:bottom w:val="none" w:sz="0" w:space="0" w:color="auto"/>
                        <w:right w:val="none" w:sz="0" w:space="0" w:color="auto"/>
                      </w:divBdr>
                      <w:divsChild>
                        <w:div w:id="1007253503">
                          <w:marLeft w:val="0"/>
                          <w:marRight w:val="0"/>
                          <w:marTop w:val="0"/>
                          <w:marBottom w:val="0"/>
                          <w:divBdr>
                            <w:top w:val="none" w:sz="0" w:space="0" w:color="auto"/>
                            <w:left w:val="none" w:sz="0" w:space="0" w:color="auto"/>
                            <w:bottom w:val="none" w:sz="0" w:space="0" w:color="auto"/>
                            <w:right w:val="none" w:sz="0" w:space="0" w:color="auto"/>
                          </w:divBdr>
                          <w:divsChild>
                            <w:div w:id="6529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790188">
      <w:bodyDiv w:val="1"/>
      <w:marLeft w:val="0"/>
      <w:marRight w:val="0"/>
      <w:marTop w:val="0"/>
      <w:marBottom w:val="0"/>
      <w:divBdr>
        <w:top w:val="none" w:sz="0" w:space="0" w:color="auto"/>
        <w:left w:val="none" w:sz="0" w:space="0" w:color="auto"/>
        <w:bottom w:val="none" w:sz="0" w:space="0" w:color="auto"/>
        <w:right w:val="none" w:sz="0" w:space="0" w:color="auto"/>
      </w:divBdr>
      <w:divsChild>
        <w:div w:id="739980195">
          <w:marLeft w:val="0"/>
          <w:marRight w:val="0"/>
          <w:marTop w:val="0"/>
          <w:marBottom w:val="0"/>
          <w:divBdr>
            <w:top w:val="none" w:sz="0" w:space="0" w:color="auto"/>
            <w:left w:val="none" w:sz="0" w:space="0" w:color="auto"/>
            <w:bottom w:val="none" w:sz="0" w:space="0" w:color="auto"/>
            <w:right w:val="none" w:sz="0" w:space="0" w:color="auto"/>
          </w:divBdr>
          <w:divsChild>
            <w:div w:id="276109932">
              <w:marLeft w:val="0"/>
              <w:marRight w:val="0"/>
              <w:marTop w:val="0"/>
              <w:marBottom w:val="0"/>
              <w:divBdr>
                <w:top w:val="none" w:sz="0" w:space="0" w:color="auto"/>
                <w:left w:val="none" w:sz="0" w:space="0" w:color="auto"/>
                <w:bottom w:val="none" w:sz="0" w:space="0" w:color="auto"/>
                <w:right w:val="none" w:sz="0" w:space="0" w:color="auto"/>
              </w:divBdr>
              <w:divsChild>
                <w:div w:id="706031279">
                  <w:marLeft w:val="0"/>
                  <w:marRight w:val="0"/>
                  <w:marTop w:val="0"/>
                  <w:marBottom w:val="0"/>
                  <w:divBdr>
                    <w:top w:val="none" w:sz="0" w:space="0" w:color="auto"/>
                    <w:left w:val="none" w:sz="0" w:space="0" w:color="auto"/>
                    <w:bottom w:val="none" w:sz="0" w:space="0" w:color="auto"/>
                    <w:right w:val="none" w:sz="0" w:space="0" w:color="auto"/>
                  </w:divBdr>
                  <w:divsChild>
                    <w:div w:id="678653941">
                      <w:marLeft w:val="0"/>
                      <w:marRight w:val="0"/>
                      <w:marTop w:val="0"/>
                      <w:marBottom w:val="0"/>
                      <w:divBdr>
                        <w:top w:val="none" w:sz="0" w:space="0" w:color="auto"/>
                        <w:left w:val="none" w:sz="0" w:space="0" w:color="auto"/>
                        <w:bottom w:val="none" w:sz="0" w:space="0" w:color="auto"/>
                        <w:right w:val="none" w:sz="0" w:space="0" w:color="auto"/>
                      </w:divBdr>
                      <w:divsChild>
                        <w:div w:id="1471557770">
                          <w:marLeft w:val="0"/>
                          <w:marRight w:val="0"/>
                          <w:marTop w:val="0"/>
                          <w:marBottom w:val="0"/>
                          <w:divBdr>
                            <w:top w:val="none" w:sz="0" w:space="0" w:color="auto"/>
                            <w:left w:val="none" w:sz="0" w:space="0" w:color="auto"/>
                            <w:bottom w:val="none" w:sz="0" w:space="0" w:color="auto"/>
                            <w:right w:val="none" w:sz="0" w:space="0" w:color="auto"/>
                          </w:divBdr>
                          <w:divsChild>
                            <w:div w:id="7903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327961">
      <w:bodyDiv w:val="1"/>
      <w:marLeft w:val="0"/>
      <w:marRight w:val="0"/>
      <w:marTop w:val="0"/>
      <w:marBottom w:val="0"/>
      <w:divBdr>
        <w:top w:val="none" w:sz="0" w:space="0" w:color="auto"/>
        <w:left w:val="none" w:sz="0" w:space="0" w:color="auto"/>
        <w:bottom w:val="none" w:sz="0" w:space="0" w:color="auto"/>
        <w:right w:val="none" w:sz="0" w:space="0" w:color="auto"/>
      </w:divBdr>
    </w:div>
    <w:div w:id="713505733">
      <w:bodyDiv w:val="1"/>
      <w:marLeft w:val="0"/>
      <w:marRight w:val="0"/>
      <w:marTop w:val="0"/>
      <w:marBottom w:val="0"/>
      <w:divBdr>
        <w:top w:val="none" w:sz="0" w:space="0" w:color="auto"/>
        <w:left w:val="none" w:sz="0" w:space="0" w:color="auto"/>
        <w:bottom w:val="none" w:sz="0" w:space="0" w:color="auto"/>
        <w:right w:val="none" w:sz="0" w:space="0" w:color="auto"/>
      </w:divBdr>
    </w:div>
    <w:div w:id="1458914386">
      <w:bodyDiv w:val="1"/>
      <w:marLeft w:val="0"/>
      <w:marRight w:val="0"/>
      <w:marTop w:val="0"/>
      <w:marBottom w:val="0"/>
      <w:divBdr>
        <w:top w:val="none" w:sz="0" w:space="0" w:color="auto"/>
        <w:left w:val="none" w:sz="0" w:space="0" w:color="auto"/>
        <w:bottom w:val="none" w:sz="0" w:space="0" w:color="auto"/>
        <w:right w:val="none" w:sz="0" w:space="0" w:color="auto"/>
      </w:divBdr>
    </w:div>
    <w:div w:id="1635796530">
      <w:bodyDiv w:val="1"/>
      <w:marLeft w:val="0"/>
      <w:marRight w:val="0"/>
      <w:marTop w:val="0"/>
      <w:marBottom w:val="0"/>
      <w:divBdr>
        <w:top w:val="none" w:sz="0" w:space="0" w:color="auto"/>
        <w:left w:val="none" w:sz="0" w:space="0" w:color="auto"/>
        <w:bottom w:val="none" w:sz="0" w:space="0" w:color="auto"/>
        <w:right w:val="none" w:sz="0" w:space="0" w:color="auto"/>
      </w:divBdr>
    </w:div>
    <w:div w:id="2111462240">
      <w:bodyDiv w:val="1"/>
      <w:marLeft w:val="0"/>
      <w:marRight w:val="0"/>
      <w:marTop w:val="0"/>
      <w:marBottom w:val="0"/>
      <w:divBdr>
        <w:top w:val="none" w:sz="0" w:space="0" w:color="auto"/>
        <w:left w:val="none" w:sz="0" w:space="0" w:color="auto"/>
        <w:bottom w:val="none" w:sz="0" w:space="0" w:color="auto"/>
        <w:right w:val="none" w:sz="0" w:space="0" w:color="auto"/>
      </w:divBdr>
      <w:divsChild>
        <w:div w:id="1881436465">
          <w:marLeft w:val="0"/>
          <w:marRight w:val="0"/>
          <w:marTop w:val="0"/>
          <w:marBottom w:val="0"/>
          <w:divBdr>
            <w:top w:val="none" w:sz="0" w:space="0" w:color="auto"/>
            <w:left w:val="none" w:sz="0" w:space="0" w:color="auto"/>
            <w:bottom w:val="none" w:sz="0" w:space="0" w:color="auto"/>
            <w:right w:val="none" w:sz="0" w:space="0" w:color="auto"/>
          </w:divBdr>
          <w:divsChild>
            <w:div w:id="322708776">
              <w:marLeft w:val="0"/>
              <w:marRight w:val="0"/>
              <w:marTop w:val="0"/>
              <w:marBottom w:val="0"/>
              <w:divBdr>
                <w:top w:val="none" w:sz="0" w:space="0" w:color="auto"/>
                <w:left w:val="none" w:sz="0" w:space="0" w:color="auto"/>
                <w:bottom w:val="none" w:sz="0" w:space="0" w:color="auto"/>
                <w:right w:val="none" w:sz="0" w:space="0" w:color="auto"/>
              </w:divBdr>
              <w:divsChild>
                <w:div w:id="1681851653">
                  <w:marLeft w:val="0"/>
                  <w:marRight w:val="0"/>
                  <w:marTop w:val="0"/>
                  <w:marBottom w:val="0"/>
                  <w:divBdr>
                    <w:top w:val="none" w:sz="0" w:space="0" w:color="auto"/>
                    <w:left w:val="none" w:sz="0" w:space="0" w:color="auto"/>
                    <w:bottom w:val="none" w:sz="0" w:space="0" w:color="auto"/>
                    <w:right w:val="none" w:sz="0" w:space="0" w:color="auto"/>
                  </w:divBdr>
                  <w:divsChild>
                    <w:div w:id="2083411636">
                      <w:marLeft w:val="0"/>
                      <w:marRight w:val="0"/>
                      <w:marTop w:val="0"/>
                      <w:marBottom w:val="0"/>
                      <w:divBdr>
                        <w:top w:val="none" w:sz="0" w:space="0" w:color="auto"/>
                        <w:left w:val="none" w:sz="0" w:space="0" w:color="auto"/>
                        <w:bottom w:val="none" w:sz="0" w:space="0" w:color="auto"/>
                        <w:right w:val="none" w:sz="0" w:space="0" w:color="auto"/>
                      </w:divBdr>
                      <w:divsChild>
                        <w:div w:id="403072197">
                          <w:marLeft w:val="0"/>
                          <w:marRight w:val="0"/>
                          <w:marTop w:val="0"/>
                          <w:marBottom w:val="0"/>
                          <w:divBdr>
                            <w:top w:val="none" w:sz="0" w:space="0" w:color="auto"/>
                            <w:left w:val="none" w:sz="0" w:space="0" w:color="auto"/>
                            <w:bottom w:val="none" w:sz="0" w:space="0" w:color="auto"/>
                            <w:right w:val="none" w:sz="0" w:space="0" w:color="auto"/>
                          </w:divBdr>
                          <w:divsChild>
                            <w:div w:id="19371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yperlink" Target="http://www.noropsikiyatriarsivi.com/sayilar/452/npa_v58n1_73-76_dumromj%20ur8202103282101467857479.pdf" TargetMode="External"/><Relationship Id="rId18" Type="http://schemas.openxmlformats.org/officeDocument/2006/relationships/hyperlink" Target="https://www.pnas.org/content/pnas/118/21/e2021558118.full.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bi.editoracao5@puc-campinas.edu.br" TargetMode="External"/><Relationship Id="rId7" Type="http://schemas.openxmlformats.org/officeDocument/2006/relationships/endnotes" Target="endnotes.xml"/><Relationship Id="rId12" Type="http://schemas.openxmlformats.org/officeDocument/2006/relationships/hyperlink" Target="https://doi.org/10.1590/1982-0275202138e1%2080178" TargetMode="External"/><Relationship Id="rId17" Type="http://schemas.openxmlformats.org/officeDocument/2006/relationships/hyperlink" Target="https://iris.paho.org/bitstream/handle/10665.2/54013/PAHOIMSP%20HECOVID-19210010_eng.pdf?sequence=1&amp;isAllowed=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uro.who.int/en/health-topics/health-emergencies%20/coronavirus-covid-19/news/news/2020/3/who-announces-covid-19-outbreak-a-pandemic" TargetMode="External"/><Relationship Id="rId20" Type="http://schemas.openxmlformats.org/officeDocument/2006/relationships/hyperlink" Target="https://credit.nis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nals-general-psychiatry.biomedcentral.com.ez128.periodicos.capes.gov.b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ede.bibliotecadigital.puc-campinas.edu.br:8080/jspui/handle/tede/1413" TargetMode="External"/><Relationship Id="rId23" Type="http://schemas.openxmlformats.org/officeDocument/2006/relationships/footer" Target="footer1.xml"/><Relationship Id="rId10" Type="http://schemas.openxmlformats.org/officeDocument/2006/relationships/hyperlink" Target="https://doi.org/10.1590/2175-35392021221999" TargetMode="External"/><Relationship Id="rId19" Type="http://schemas.openxmlformats.org/officeDocument/2006/relationships/hyperlink" Target="https://www.nytimes.com/2021/05/27/technology%20/india-twitter.html" TargetMode="External"/><Relationship Id="rId4" Type="http://schemas.openxmlformats.org/officeDocument/2006/relationships/settings" Target="settings.xml"/><Relationship Id="rId9" Type="http://schemas.openxmlformats.org/officeDocument/2006/relationships/hyperlink" Target="https://decs.bvsalud.org/" TargetMode="External"/><Relationship Id="rId14" Type="http://schemas.openxmlformats.org/officeDocument/2006/relationships/hyperlink" Target="https://doi.org/10.1007/s40519-020-00913-8" TargetMode="External"/><Relationship Id="rId22" Type="http://schemas.openxmlformats.org/officeDocument/2006/relationships/hyperlink" Target="mailto:psychologicalstudies@puc-campinas.edu.br"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E9F84-AC6D-40F3-9962-A0230493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3535</Words>
  <Characters>19092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Angelica</dc:creator>
  <cp:lastModifiedBy>sbi.editoracao5</cp:lastModifiedBy>
  <cp:revision>9</cp:revision>
  <dcterms:created xsi:type="dcterms:W3CDTF">2024-09-24T14:42:00Z</dcterms:created>
  <dcterms:modified xsi:type="dcterms:W3CDTF">2025-10-10T15:41:00Z</dcterms:modified>
</cp:coreProperties>
</file>